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BC" w:rsidRPr="00416DBC" w:rsidRDefault="00D81622" w:rsidP="00D81622">
      <w:pPr>
        <w:widowControl w:val="0"/>
        <w:tabs>
          <w:tab w:val="left" w:pos="3130"/>
        </w:tabs>
        <w:suppressAutoHyphens/>
        <w:jc w:val="center"/>
        <w:rPr>
          <w:rFonts w:eastAsia="Lucida Sans Unicode"/>
          <w:sz w:val="24"/>
          <w:lang w:val="lt-LT"/>
        </w:rPr>
      </w:pPr>
      <w:bookmarkStart w:id="0" w:name="_GoBack"/>
      <w:bookmarkEnd w:id="0"/>
      <w:r>
        <w:rPr>
          <w:noProof/>
          <w:lang w:val="lt-LT" w:eastAsia="lt-LT"/>
        </w:rPr>
        <w:drawing>
          <wp:inline distT="0" distB="0" distL="0" distR="0" wp14:anchorId="30375D03" wp14:editId="56F7FCFA">
            <wp:extent cx="533532" cy="661744"/>
            <wp:effectExtent l="0" t="0" r="0" b="5080"/>
            <wp:docPr id="2" name="Paveikslėlis 2" descr="http://lietuvai.lt/w/images/a/a2/Pandel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etuvai.lt/w/images/a/a2/Pandely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673" cy="665640"/>
                    </a:xfrm>
                    <a:prstGeom prst="rect">
                      <a:avLst/>
                    </a:prstGeom>
                    <a:noFill/>
                    <a:ln>
                      <a:noFill/>
                    </a:ln>
                  </pic:spPr>
                </pic:pic>
              </a:graphicData>
            </a:graphic>
          </wp:inline>
        </w:drawing>
      </w:r>
    </w:p>
    <w:p w:rsidR="00416DBC" w:rsidRPr="00416DBC" w:rsidRDefault="00416DBC" w:rsidP="00416DBC">
      <w:pPr>
        <w:widowControl w:val="0"/>
        <w:suppressAutoHyphens/>
        <w:jc w:val="center"/>
        <w:rPr>
          <w:rFonts w:eastAsia="Lucida Sans Unicode"/>
          <w:b/>
          <w:sz w:val="24"/>
          <w:szCs w:val="24"/>
          <w:lang w:val="lt-LT"/>
        </w:rPr>
      </w:pPr>
      <w:r w:rsidRPr="00416DBC">
        <w:rPr>
          <w:rFonts w:eastAsia="Lucida Sans Unicode"/>
          <w:b/>
          <w:sz w:val="24"/>
          <w:szCs w:val="24"/>
          <w:lang w:val="lt-LT"/>
        </w:rPr>
        <w:t>ROKIŠKIO  RAJONO  SAVIVALDYBĖS ADMINISTRACIJOS</w:t>
      </w:r>
    </w:p>
    <w:p w:rsidR="00416DBC" w:rsidRPr="00416DBC" w:rsidRDefault="00416DBC" w:rsidP="00416DBC">
      <w:pPr>
        <w:keepNext/>
        <w:jc w:val="center"/>
        <w:outlineLvl w:val="7"/>
        <w:rPr>
          <w:b/>
          <w:sz w:val="28"/>
          <w:szCs w:val="28"/>
          <w:lang w:val="lt-LT"/>
        </w:rPr>
      </w:pPr>
      <w:r w:rsidRPr="00416DBC">
        <w:rPr>
          <w:b/>
          <w:sz w:val="24"/>
          <w:szCs w:val="24"/>
          <w:lang w:val="lt-LT"/>
        </w:rPr>
        <w:t>PANDĖLIO SENIŪNIJA</w:t>
      </w:r>
    </w:p>
    <w:p w:rsidR="00416DBC" w:rsidRPr="00416DBC" w:rsidRDefault="00416DBC" w:rsidP="00416DBC">
      <w:pPr>
        <w:widowControl w:val="0"/>
        <w:suppressAutoHyphens/>
        <w:jc w:val="center"/>
        <w:rPr>
          <w:rFonts w:eastAsia="Lucida Sans Unicode"/>
          <w:sz w:val="16"/>
          <w:szCs w:val="16"/>
          <w:lang w:val="lt-LT"/>
        </w:rPr>
      </w:pPr>
      <w:r w:rsidRPr="00416DBC">
        <w:rPr>
          <w:rFonts w:eastAsia="Lucida Sans Unicode"/>
          <w:sz w:val="16"/>
          <w:szCs w:val="16"/>
          <w:lang w:val="lt-LT"/>
        </w:rPr>
        <w:t>Biudžetinė įstaiga. Respublikos g. 94, 42136 Rokiškis</w:t>
      </w:r>
    </w:p>
    <w:p w:rsidR="00416DBC" w:rsidRPr="00416DBC" w:rsidRDefault="00416DBC" w:rsidP="00416DBC">
      <w:pPr>
        <w:widowControl w:val="0"/>
        <w:suppressAutoHyphens/>
        <w:jc w:val="center"/>
        <w:rPr>
          <w:rFonts w:eastAsia="Lucida Sans Unicode"/>
          <w:sz w:val="16"/>
          <w:szCs w:val="16"/>
          <w:lang w:val="lt-LT"/>
        </w:rPr>
      </w:pPr>
      <w:r w:rsidRPr="00416DBC">
        <w:rPr>
          <w:rFonts w:eastAsia="Lucida Sans Unicode"/>
          <w:sz w:val="16"/>
          <w:szCs w:val="16"/>
          <w:lang w:val="lt-LT"/>
        </w:rPr>
        <w:t>Duomenys kaupiami ir saugomi  Juridinių asmenų registre, kodas 188772248.</w:t>
      </w:r>
    </w:p>
    <w:p w:rsidR="00416DBC" w:rsidRPr="00416DBC" w:rsidRDefault="00416DBC" w:rsidP="00416DBC">
      <w:pPr>
        <w:widowControl w:val="0"/>
        <w:suppressAutoHyphens/>
        <w:jc w:val="center"/>
        <w:rPr>
          <w:rFonts w:eastAsia="Lucida Sans Unicode"/>
          <w:sz w:val="16"/>
          <w:szCs w:val="16"/>
          <w:lang w:val="lt-LT"/>
        </w:rPr>
      </w:pPr>
      <w:r w:rsidRPr="00416DBC">
        <w:rPr>
          <w:rFonts w:eastAsia="Lucida Sans Unicode"/>
          <w:sz w:val="16"/>
          <w:szCs w:val="16"/>
          <w:lang w:val="lt-LT"/>
        </w:rPr>
        <w:t>Seniūnijos duomenys:  biudžetinės įstaigos filialas,  Vytauto a. 9, Pandėlys,  42370 Rokiškio r. sav.,</w:t>
      </w:r>
    </w:p>
    <w:p w:rsidR="00416DBC" w:rsidRPr="00416DBC" w:rsidRDefault="00416DBC" w:rsidP="00416DBC">
      <w:pPr>
        <w:widowControl w:val="0"/>
        <w:pBdr>
          <w:bottom w:val="single" w:sz="12" w:space="1" w:color="auto"/>
        </w:pBdr>
        <w:suppressAutoHyphens/>
        <w:jc w:val="center"/>
        <w:rPr>
          <w:rFonts w:eastAsia="Lucida Sans Unicode"/>
          <w:sz w:val="16"/>
          <w:szCs w:val="16"/>
          <w:lang w:val="lt-LT"/>
        </w:rPr>
      </w:pPr>
      <w:r w:rsidRPr="00416DBC">
        <w:rPr>
          <w:rFonts w:eastAsia="Lucida Sans Unicode"/>
          <w:sz w:val="16"/>
          <w:szCs w:val="16"/>
          <w:lang w:val="lt-LT"/>
        </w:rPr>
        <w:t xml:space="preserve"> tel. (8 458) 79 260, (8 458) 79 180   el. p. </w:t>
      </w:r>
      <w:hyperlink r:id="rId8" w:history="1">
        <w:r w:rsidRPr="00416DBC">
          <w:rPr>
            <w:rFonts w:eastAsia="Lucida Sans Unicode"/>
            <w:color w:val="0000FF"/>
            <w:sz w:val="16"/>
            <w:szCs w:val="16"/>
            <w:u w:val="single"/>
            <w:lang w:val="lt-LT"/>
          </w:rPr>
          <w:t>pandelys@post.rokiskis.lt</w:t>
        </w:r>
      </w:hyperlink>
      <w:r w:rsidRPr="00416DBC">
        <w:rPr>
          <w:rFonts w:eastAsia="Lucida Sans Unicode"/>
          <w:sz w:val="16"/>
          <w:szCs w:val="16"/>
          <w:lang w:val="lt-LT"/>
        </w:rPr>
        <w:t xml:space="preserve">  filialo kodas 188663640</w:t>
      </w:r>
    </w:p>
    <w:p w:rsidR="00D67D47" w:rsidRDefault="00D67D47" w:rsidP="00D81622">
      <w:pPr>
        <w:rPr>
          <w:sz w:val="24"/>
          <w:szCs w:val="24"/>
          <w:lang w:val="lt-LT"/>
        </w:rPr>
      </w:pPr>
    </w:p>
    <w:p w:rsidR="002433C2" w:rsidRDefault="002433C2" w:rsidP="00D67D47">
      <w:pPr>
        <w:jc w:val="center"/>
        <w:rPr>
          <w:sz w:val="24"/>
          <w:szCs w:val="24"/>
          <w:lang w:val="lt-LT"/>
        </w:rPr>
      </w:pPr>
      <w:r>
        <w:rPr>
          <w:sz w:val="24"/>
          <w:szCs w:val="24"/>
          <w:lang w:val="lt-LT"/>
        </w:rPr>
        <w:tab/>
        <w:t xml:space="preserve">          </w:t>
      </w:r>
    </w:p>
    <w:p w:rsidR="002433C2" w:rsidRDefault="002433C2" w:rsidP="00D67D47">
      <w:pPr>
        <w:jc w:val="center"/>
        <w:rPr>
          <w:sz w:val="24"/>
          <w:szCs w:val="24"/>
          <w:lang w:val="lt-LT"/>
        </w:rPr>
      </w:pPr>
      <w:r>
        <w:rPr>
          <w:sz w:val="24"/>
          <w:szCs w:val="24"/>
          <w:lang w:val="lt-LT"/>
        </w:rPr>
        <w:t xml:space="preserve">                                                           </w:t>
      </w:r>
    </w:p>
    <w:p w:rsidR="002433C2" w:rsidRDefault="002433C2" w:rsidP="00D67D47">
      <w:pPr>
        <w:jc w:val="center"/>
        <w:rPr>
          <w:sz w:val="24"/>
          <w:szCs w:val="24"/>
          <w:lang w:val="lt-LT"/>
        </w:rPr>
      </w:pPr>
    </w:p>
    <w:p w:rsidR="002433C2" w:rsidRDefault="00503257" w:rsidP="00D67D47">
      <w:pPr>
        <w:jc w:val="center"/>
        <w:rPr>
          <w:b/>
          <w:sz w:val="24"/>
          <w:szCs w:val="24"/>
          <w:lang w:val="lt-LT"/>
        </w:rPr>
      </w:pPr>
      <w:r w:rsidRPr="002433C2">
        <w:rPr>
          <w:b/>
          <w:sz w:val="24"/>
          <w:szCs w:val="24"/>
          <w:lang w:val="lt-LT"/>
        </w:rPr>
        <w:t>PANDĖLIO</w:t>
      </w:r>
      <w:r w:rsidR="00D67D47" w:rsidRPr="002433C2">
        <w:rPr>
          <w:b/>
          <w:sz w:val="24"/>
          <w:szCs w:val="24"/>
          <w:lang w:val="lt-LT"/>
        </w:rPr>
        <w:t xml:space="preserve">  SENIŪNIJOS </w:t>
      </w:r>
      <w:r w:rsidR="0020145B" w:rsidRPr="002433C2">
        <w:rPr>
          <w:b/>
          <w:sz w:val="24"/>
          <w:szCs w:val="24"/>
          <w:lang w:val="lt-LT"/>
        </w:rPr>
        <w:t>2017 METŲ</w:t>
      </w:r>
    </w:p>
    <w:p w:rsidR="00D67D47" w:rsidRPr="002433C2" w:rsidRDefault="00D67D47" w:rsidP="00D67D47">
      <w:pPr>
        <w:jc w:val="center"/>
        <w:rPr>
          <w:b/>
          <w:sz w:val="24"/>
          <w:szCs w:val="24"/>
          <w:lang w:val="lt-LT"/>
        </w:rPr>
      </w:pPr>
      <w:r w:rsidRPr="002433C2">
        <w:rPr>
          <w:b/>
          <w:sz w:val="24"/>
          <w:szCs w:val="24"/>
          <w:lang w:val="lt-LT"/>
        </w:rPr>
        <w:t>VEIKLOS ATASKAITA SENIŪNAIČIŲ SUEIGAI IR VIETOS GYVENTOJAMS</w:t>
      </w:r>
    </w:p>
    <w:p w:rsidR="00D67D47" w:rsidRDefault="00D67D47" w:rsidP="00D67D47">
      <w:pPr>
        <w:rPr>
          <w:sz w:val="24"/>
          <w:szCs w:val="24"/>
          <w:lang w:val="lt-LT"/>
        </w:rPr>
      </w:pPr>
      <w:r w:rsidRPr="008D0B43">
        <w:rPr>
          <w:sz w:val="24"/>
          <w:szCs w:val="24"/>
          <w:lang w:val="lt-LT"/>
        </w:rPr>
        <w:t xml:space="preserve">  </w:t>
      </w:r>
    </w:p>
    <w:p w:rsidR="00D67D47" w:rsidRDefault="00D67D47" w:rsidP="00D67D47">
      <w:pPr>
        <w:rPr>
          <w:sz w:val="24"/>
          <w:szCs w:val="24"/>
          <w:lang w:val="lt-LT"/>
        </w:rPr>
      </w:pPr>
    </w:p>
    <w:p w:rsidR="00D67D47" w:rsidRDefault="00D67D47" w:rsidP="00D67D47">
      <w:pPr>
        <w:ind w:firstLine="720"/>
        <w:jc w:val="both"/>
        <w:rPr>
          <w:sz w:val="24"/>
          <w:szCs w:val="24"/>
          <w:lang w:val="lt-LT"/>
        </w:rPr>
      </w:pPr>
      <w:r w:rsidRPr="008D0B43">
        <w:rPr>
          <w:sz w:val="24"/>
          <w:szCs w:val="24"/>
          <w:lang w:val="lt-LT"/>
        </w:rPr>
        <w:t>Seniūnija savo veikloje vadovaujasi Lietuvos Respublikos Konstitucija, Civiliniu kodeksu, Vietos savivaldos įstatymu, kitais įstatymais, Vyriausybės nutarimais, Rokiškio rajono savivaldybės tarybos sprendimais, Rokiškio rajono savivaldybės administracijos nuostatais, mero potvarkiais, administracijos direktoriaus įsakymais, kitais t</w:t>
      </w:r>
      <w:r>
        <w:rPr>
          <w:sz w:val="24"/>
          <w:szCs w:val="24"/>
          <w:lang w:val="lt-LT"/>
        </w:rPr>
        <w:t>eis</w:t>
      </w:r>
      <w:r w:rsidR="00503257">
        <w:rPr>
          <w:sz w:val="24"/>
          <w:szCs w:val="24"/>
          <w:lang w:val="lt-LT"/>
        </w:rPr>
        <w:t>ės aktais, Pandėlio</w:t>
      </w:r>
      <w:r>
        <w:rPr>
          <w:sz w:val="24"/>
          <w:szCs w:val="24"/>
          <w:lang w:val="lt-LT"/>
        </w:rPr>
        <w:t xml:space="preserve"> seniūnijos</w:t>
      </w:r>
      <w:r w:rsidRPr="008D0B43">
        <w:rPr>
          <w:sz w:val="24"/>
          <w:szCs w:val="24"/>
          <w:lang w:val="lt-LT"/>
        </w:rPr>
        <w:t xml:space="preserve"> veiklos nuostatais.</w:t>
      </w:r>
    </w:p>
    <w:p w:rsidR="0027284A" w:rsidRDefault="0027284A" w:rsidP="00D67D47">
      <w:pPr>
        <w:ind w:firstLine="720"/>
        <w:jc w:val="both"/>
        <w:rPr>
          <w:sz w:val="28"/>
          <w:szCs w:val="28"/>
          <w:lang w:val="lt-LT"/>
        </w:rPr>
      </w:pPr>
      <w:r>
        <w:rPr>
          <w:color w:val="000000"/>
          <w:sz w:val="24"/>
          <w:szCs w:val="24"/>
        </w:rPr>
        <w:t>2017</w:t>
      </w:r>
      <w:r w:rsidRPr="009E1500">
        <w:rPr>
          <w:color w:val="000000"/>
          <w:sz w:val="24"/>
          <w:szCs w:val="24"/>
        </w:rPr>
        <w:t xml:space="preserve"> m. </w:t>
      </w:r>
      <w:proofErr w:type="gramStart"/>
      <w:r w:rsidRPr="009E1500">
        <w:rPr>
          <w:color w:val="000000"/>
          <w:sz w:val="24"/>
          <w:szCs w:val="24"/>
        </w:rPr>
        <w:t>seniūnijai  buvo</w:t>
      </w:r>
      <w:proofErr w:type="gramEnd"/>
      <w:r w:rsidRPr="009E1500">
        <w:rPr>
          <w:color w:val="000000"/>
          <w:sz w:val="24"/>
          <w:szCs w:val="24"/>
        </w:rPr>
        <w:t xml:space="preserve">  sk</w:t>
      </w:r>
      <w:r>
        <w:rPr>
          <w:color w:val="000000"/>
          <w:sz w:val="24"/>
          <w:szCs w:val="24"/>
        </w:rPr>
        <w:t>irta  234,8</w:t>
      </w:r>
      <w:r w:rsidRPr="009E1500">
        <w:rPr>
          <w:color w:val="000000"/>
          <w:sz w:val="24"/>
          <w:szCs w:val="24"/>
        </w:rPr>
        <w:t xml:space="preserve"> tūks</w:t>
      </w:r>
      <w:r>
        <w:rPr>
          <w:color w:val="000000"/>
          <w:sz w:val="24"/>
          <w:szCs w:val="24"/>
        </w:rPr>
        <w:t>t</w:t>
      </w:r>
      <w:r w:rsidR="0051771D">
        <w:rPr>
          <w:color w:val="000000"/>
          <w:sz w:val="24"/>
          <w:szCs w:val="24"/>
        </w:rPr>
        <w:t xml:space="preserve">. </w:t>
      </w:r>
      <w:proofErr w:type="gramStart"/>
      <w:r w:rsidR="0051771D">
        <w:rPr>
          <w:color w:val="000000"/>
          <w:sz w:val="24"/>
          <w:szCs w:val="24"/>
        </w:rPr>
        <w:t>e</w:t>
      </w:r>
      <w:r w:rsidR="00D8459B">
        <w:rPr>
          <w:color w:val="000000"/>
          <w:sz w:val="24"/>
          <w:szCs w:val="24"/>
        </w:rPr>
        <w:t>urų</w:t>
      </w:r>
      <w:proofErr w:type="gramEnd"/>
      <w:r w:rsidR="00D8459B">
        <w:rPr>
          <w:color w:val="000000"/>
          <w:sz w:val="24"/>
          <w:szCs w:val="24"/>
        </w:rPr>
        <w:t xml:space="preserve"> asignavimų</w:t>
      </w:r>
      <w:r w:rsidRPr="009E1500">
        <w:rPr>
          <w:color w:val="000000"/>
          <w:sz w:val="24"/>
          <w:szCs w:val="24"/>
        </w:rPr>
        <w:t xml:space="preserve"> Metų eigoje rajono savivaldybės tarybai patikslinus asignavimus papildomai  buvo sk</w:t>
      </w:r>
      <w:r>
        <w:rPr>
          <w:color w:val="000000"/>
          <w:sz w:val="24"/>
          <w:szCs w:val="24"/>
        </w:rPr>
        <w:t>irta 1,7</w:t>
      </w:r>
      <w:r w:rsidRPr="009E1500">
        <w:rPr>
          <w:color w:val="000000"/>
          <w:sz w:val="24"/>
          <w:szCs w:val="24"/>
        </w:rPr>
        <w:t xml:space="preserve"> tūkst. Eur </w:t>
      </w:r>
      <w:r w:rsidR="00163277">
        <w:rPr>
          <w:color w:val="000000"/>
          <w:sz w:val="24"/>
          <w:szCs w:val="24"/>
        </w:rPr>
        <w:t>dar</w:t>
      </w:r>
      <w:r>
        <w:rPr>
          <w:color w:val="000000"/>
          <w:sz w:val="24"/>
          <w:szCs w:val="24"/>
        </w:rPr>
        <w:t>bo užmokesčiui ir priskaitymams socialiniam draudimui dėl pareigybių perkėlimo iš D l</w:t>
      </w:r>
      <w:r w:rsidR="0051771D">
        <w:rPr>
          <w:color w:val="000000"/>
          <w:sz w:val="24"/>
          <w:szCs w:val="24"/>
        </w:rPr>
        <w:t>ygio į C lygį ir 7</w:t>
      </w:r>
      <w:proofErr w:type="gramStart"/>
      <w:r w:rsidR="0051771D">
        <w:rPr>
          <w:color w:val="000000"/>
          <w:sz w:val="24"/>
          <w:szCs w:val="24"/>
        </w:rPr>
        <w:t>,7</w:t>
      </w:r>
      <w:proofErr w:type="gramEnd"/>
      <w:r w:rsidR="0051771D">
        <w:rPr>
          <w:color w:val="000000"/>
          <w:sz w:val="24"/>
          <w:szCs w:val="24"/>
        </w:rPr>
        <w:t xml:space="preserve"> tūkst. Eur</w:t>
      </w:r>
      <w:r>
        <w:rPr>
          <w:color w:val="000000"/>
          <w:sz w:val="24"/>
          <w:szCs w:val="24"/>
        </w:rPr>
        <w:t xml:space="preserve"> </w:t>
      </w:r>
      <w:r w:rsidR="00B16F53">
        <w:rPr>
          <w:color w:val="000000"/>
          <w:sz w:val="24"/>
          <w:szCs w:val="24"/>
        </w:rPr>
        <w:t>socialinės rizikos da</w:t>
      </w:r>
      <w:r w:rsidRPr="009E1500">
        <w:rPr>
          <w:color w:val="000000"/>
          <w:sz w:val="24"/>
          <w:szCs w:val="24"/>
        </w:rPr>
        <w:t>rbuotojų</w:t>
      </w:r>
      <w:r w:rsidR="00786ED2">
        <w:rPr>
          <w:color w:val="000000"/>
          <w:sz w:val="24"/>
          <w:szCs w:val="24"/>
        </w:rPr>
        <w:t xml:space="preserve"> funkcijai </w:t>
      </w:r>
      <w:proofErr w:type="gramStart"/>
      <w:r w:rsidR="00786ED2">
        <w:rPr>
          <w:color w:val="000000"/>
          <w:sz w:val="24"/>
          <w:szCs w:val="24"/>
        </w:rPr>
        <w:t>(</w:t>
      </w:r>
      <w:r w:rsidRPr="009E1500">
        <w:rPr>
          <w:color w:val="000000"/>
          <w:sz w:val="24"/>
          <w:szCs w:val="24"/>
        </w:rPr>
        <w:t xml:space="preserve"> darbo</w:t>
      </w:r>
      <w:proofErr w:type="gramEnd"/>
      <w:r w:rsidRPr="009E1500">
        <w:rPr>
          <w:color w:val="000000"/>
          <w:sz w:val="24"/>
          <w:szCs w:val="24"/>
        </w:rPr>
        <w:t xml:space="preserve"> užmokesčiui </w:t>
      </w:r>
      <w:r w:rsidR="00786ED2">
        <w:rPr>
          <w:color w:val="000000"/>
          <w:sz w:val="24"/>
          <w:szCs w:val="24"/>
        </w:rPr>
        <w:t>ir kitoms prekėms dėl įsteigtos naujos pareigybės ir pareiginės algos koeficiento padidinimo). 2017</w:t>
      </w:r>
      <w:r w:rsidR="00D8459B">
        <w:rPr>
          <w:color w:val="000000"/>
          <w:sz w:val="24"/>
          <w:szCs w:val="24"/>
        </w:rPr>
        <w:t xml:space="preserve"> </w:t>
      </w:r>
      <w:r w:rsidRPr="009E1500">
        <w:rPr>
          <w:color w:val="000000"/>
          <w:sz w:val="24"/>
          <w:szCs w:val="24"/>
        </w:rPr>
        <w:t>m. buvo panaud</w:t>
      </w:r>
      <w:r w:rsidR="00786ED2">
        <w:rPr>
          <w:color w:val="000000"/>
          <w:sz w:val="24"/>
          <w:szCs w:val="24"/>
        </w:rPr>
        <w:t>ota 231</w:t>
      </w:r>
      <w:proofErr w:type="gramStart"/>
      <w:r w:rsidR="00786ED2">
        <w:rPr>
          <w:color w:val="000000"/>
          <w:sz w:val="24"/>
          <w:szCs w:val="24"/>
        </w:rPr>
        <w:t>,2</w:t>
      </w:r>
      <w:proofErr w:type="gramEnd"/>
      <w:r w:rsidRPr="009E1500">
        <w:rPr>
          <w:color w:val="000000"/>
          <w:sz w:val="24"/>
          <w:szCs w:val="24"/>
        </w:rPr>
        <w:t xml:space="preserve"> tūkst. Eur asignavimų</w:t>
      </w:r>
      <w:r w:rsidR="00786ED2">
        <w:rPr>
          <w:color w:val="000000"/>
          <w:sz w:val="24"/>
          <w:szCs w:val="24"/>
        </w:rPr>
        <w:t xml:space="preserve"> (nepanudotos lėšos, skirtos socialinei paramai mirties</w:t>
      </w:r>
      <w:r w:rsidR="00C626B1">
        <w:rPr>
          <w:color w:val="000000"/>
          <w:sz w:val="24"/>
          <w:szCs w:val="24"/>
        </w:rPr>
        <w:t xml:space="preserve"> atveju ir panaikinus 1</w:t>
      </w:r>
      <w:proofErr w:type="gramStart"/>
      <w:r w:rsidR="00C626B1">
        <w:rPr>
          <w:color w:val="000000"/>
          <w:sz w:val="24"/>
          <w:szCs w:val="24"/>
        </w:rPr>
        <w:t>,5</w:t>
      </w:r>
      <w:proofErr w:type="gramEnd"/>
      <w:r w:rsidR="00C626B1">
        <w:rPr>
          <w:color w:val="000000"/>
          <w:sz w:val="24"/>
          <w:szCs w:val="24"/>
        </w:rPr>
        <w:t xml:space="preserve"> parei</w:t>
      </w:r>
      <w:r w:rsidR="00786ED2">
        <w:rPr>
          <w:color w:val="000000"/>
          <w:sz w:val="24"/>
          <w:szCs w:val="24"/>
        </w:rPr>
        <w:t>gybės)</w:t>
      </w:r>
      <w:r w:rsidR="00C626B1">
        <w:rPr>
          <w:color w:val="000000"/>
          <w:sz w:val="24"/>
          <w:szCs w:val="24"/>
        </w:rPr>
        <w:t>.</w:t>
      </w:r>
      <w:r w:rsidR="00D8459B">
        <w:rPr>
          <w:color w:val="000000"/>
          <w:sz w:val="24"/>
          <w:szCs w:val="24"/>
        </w:rPr>
        <w:t xml:space="preserve"> Pagal finansavimo sutartis seniūnijai papildomai buvo skirta </w:t>
      </w:r>
      <w:r w:rsidR="0051771D">
        <w:rPr>
          <w:color w:val="000000"/>
          <w:sz w:val="24"/>
          <w:szCs w:val="24"/>
        </w:rPr>
        <w:t>3710 eurų pavojin</w:t>
      </w:r>
      <w:r w:rsidR="00F906D3">
        <w:rPr>
          <w:color w:val="000000"/>
          <w:sz w:val="24"/>
          <w:szCs w:val="24"/>
        </w:rPr>
        <w:t>giems medž</w:t>
      </w:r>
      <w:r w:rsidR="0051771D">
        <w:rPr>
          <w:color w:val="000000"/>
          <w:sz w:val="24"/>
          <w:szCs w:val="24"/>
        </w:rPr>
        <w:t>iams šalinti, 750 eurų naujiems želdinima įsigyti, 2288 eur žiemo</w:t>
      </w:r>
      <w:r w:rsidR="00F906D3">
        <w:rPr>
          <w:color w:val="000000"/>
          <w:sz w:val="24"/>
          <w:szCs w:val="24"/>
        </w:rPr>
        <w:t>s priežiūros darbams, 860 eurų k</w:t>
      </w:r>
      <w:r w:rsidR="0051771D">
        <w:rPr>
          <w:color w:val="000000"/>
          <w:sz w:val="24"/>
          <w:szCs w:val="24"/>
        </w:rPr>
        <w:t>ompiuterių specialistams kultūrai pirkimui, 1700 eurų  remonto darbų organizavimui ir medžiagų įsigijimui, 2990 eurų seniūnijai priklausančių pastatų einamaj</w:t>
      </w:r>
      <w:r w:rsidR="00F906D3">
        <w:rPr>
          <w:color w:val="000000"/>
          <w:sz w:val="24"/>
          <w:szCs w:val="24"/>
        </w:rPr>
        <w:t>am remontui, 1780 eurų Europos S</w:t>
      </w:r>
      <w:r w:rsidR="0051771D">
        <w:rPr>
          <w:color w:val="000000"/>
          <w:sz w:val="24"/>
          <w:szCs w:val="24"/>
        </w:rPr>
        <w:t>ąju</w:t>
      </w:r>
      <w:r w:rsidR="00F906D3">
        <w:rPr>
          <w:color w:val="000000"/>
          <w:sz w:val="24"/>
          <w:szCs w:val="24"/>
        </w:rPr>
        <w:t>n</w:t>
      </w:r>
      <w:r w:rsidR="0051771D">
        <w:rPr>
          <w:color w:val="000000"/>
          <w:sz w:val="24"/>
          <w:szCs w:val="24"/>
        </w:rPr>
        <w:t>gos lėšomis įgyvendintų projektų priežiūrai, 240 eurų  atmintinos vietos prie Pandėlio malūno-šulinio tvarkymo darbams, 210 eurų partizanų kapo Pandėlio miesto kapinėse tvarkymo darbams, 2000 eurų sanitarinio mazgo remontui seniūnijos administraciniame pastate.</w:t>
      </w:r>
    </w:p>
    <w:tbl>
      <w:tblPr>
        <w:tblW w:w="9781" w:type="dxa"/>
        <w:tblInd w:w="10" w:type="dxa"/>
        <w:tblLayout w:type="fixed"/>
        <w:tblCellMar>
          <w:left w:w="0" w:type="dxa"/>
          <w:right w:w="0" w:type="dxa"/>
        </w:tblCellMar>
        <w:tblLook w:val="0000" w:firstRow="0" w:lastRow="0" w:firstColumn="0" w:lastColumn="0" w:noHBand="0" w:noVBand="0"/>
      </w:tblPr>
      <w:tblGrid>
        <w:gridCol w:w="2977"/>
        <w:gridCol w:w="6804"/>
      </w:tblGrid>
      <w:tr w:rsidR="00D67D47" w:rsidTr="002E4BD0">
        <w:trPr>
          <w:tblHeader/>
        </w:trPr>
        <w:tc>
          <w:tcPr>
            <w:tcW w:w="2977" w:type="dxa"/>
            <w:tcBorders>
              <w:top w:val="single" w:sz="8" w:space="0" w:color="000000"/>
              <w:left w:val="single" w:sz="8" w:space="0" w:color="000000"/>
              <w:bottom w:val="single" w:sz="8" w:space="0" w:color="000000"/>
            </w:tcBorders>
            <w:shd w:val="clear" w:color="auto" w:fill="auto"/>
          </w:tcPr>
          <w:p w:rsidR="00D67D47" w:rsidRPr="00C21EE2" w:rsidRDefault="00D67D47" w:rsidP="002E4BD0">
            <w:pPr>
              <w:pStyle w:val="tableheading"/>
              <w:snapToGrid w:val="0"/>
              <w:rPr>
                <w:lang w:val="lt-LT"/>
              </w:rPr>
            </w:pPr>
            <w:r w:rsidRPr="00C21EE2">
              <w:rPr>
                <w:lang w:val="lt-LT"/>
              </w:rPr>
              <w:t>Numatytos funkcijos</w:t>
            </w:r>
          </w:p>
        </w:tc>
        <w:tc>
          <w:tcPr>
            <w:tcW w:w="6804" w:type="dxa"/>
            <w:tcBorders>
              <w:top w:val="single" w:sz="8" w:space="0" w:color="000000"/>
              <w:left w:val="single" w:sz="8" w:space="0" w:color="000000"/>
              <w:bottom w:val="single" w:sz="8" w:space="0" w:color="000000"/>
              <w:right w:val="single" w:sz="8" w:space="0" w:color="000000"/>
            </w:tcBorders>
            <w:shd w:val="clear" w:color="auto" w:fill="auto"/>
          </w:tcPr>
          <w:p w:rsidR="00D67D47" w:rsidRPr="00845DE4" w:rsidRDefault="00D67D47" w:rsidP="002E4BD0">
            <w:pPr>
              <w:pStyle w:val="tableheading"/>
              <w:snapToGrid w:val="0"/>
              <w:rPr>
                <w:lang w:val="lt-LT"/>
              </w:rPr>
            </w:pPr>
            <w:r w:rsidRPr="00845DE4">
              <w:rPr>
                <w:lang w:val="lt-LT"/>
              </w:rPr>
              <w:t>Įvykdyta pagal funkcijas</w:t>
            </w:r>
          </w:p>
        </w:tc>
      </w:tr>
      <w:tr w:rsidR="00D67D47" w:rsidRPr="008D0B43" w:rsidTr="002E4BD0">
        <w:trPr>
          <w:trHeight w:val="961"/>
        </w:trPr>
        <w:tc>
          <w:tcPr>
            <w:tcW w:w="2977" w:type="dxa"/>
            <w:tcBorders>
              <w:left w:val="single" w:sz="8" w:space="0" w:color="000000"/>
              <w:bottom w:val="single" w:sz="8" w:space="0" w:color="000000"/>
            </w:tcBorders>
            <w:shd w:val="clear" w:color="auto" w:fill="auto"/>
          </w:tcPr>
          <w:p w:rsidR="00D67D47" w:rsidRPr="00DC27EF" w:rsidRDefault="00D67D47" w:rsidP="002E4BD0">
            <w:pPr>
              <w:pStyle w:val="tablecontents"/>
              <w:snapToGrid w:val="0"/>
              <w:jc w:val="both"/>
              <w:rPr>
                <w:lang w:val="lt-LT"/>
              </w:rPr>
            </w:pPr>
            <w:r w:rsidRPr="00DC27EF">
              <w:rPr>
                <w:lang w:val="lt-LT"/>
              </w:rPr>
              <w:t>1. Atskirų šeimų ir asmenų gyvenimo sąlygų vertinimas, siūlymai dėl socialinės</w:t>
            </w:r>
          </w:p>
          <w:p w:rsidR="00D67D47" w:rsidRPr="00DC27EF" w:rsidRDefault="00D67D47" w:rsidP="002E4BD0">
            <w:pPr>
              <w:pStyle w:val="tablecontents"/>
              <w:snapToGrid w:val="0"/>
              <w:jc w:val="both"/>
              <w:rPr>
                <w:lang w:val="lt-LT"/>
              </w:rPr>
            </w:pPr>
            <w:r w:rsidRPr="00DC27EF">
              <w:rPr>
                <w:lang w:val="lt-LT"/>
              </w:rPr>
              <w:t>paramos toms šeimoms</w:t>
            </w:r>
          </w:p>
          <w:p w:rsidR="00D67D47" w:rsidRPr="00DC27EF" w:rsidRDefault="00D67D47" w:rsidP="002E4BD0">
            <w:pPr>
              <w:pStyle w:val="tablecontents"/>
              <w:snapToGrid w:val="0"/>
              <w:jc w:val="both"/>
              <w:rPr>
                <w:lang w:val="lt-LT"/>
              </w:rPr>
            </w:pPr>
            <w:r w:rsidRPr="00DC27EF">
              <w:rPr>
                <w:lang w:val="lt-LT"/>
              </w:rPr>
              <w:t>tikslingumo</w:t>
            </w:r>
          </w:p>
          <w:p w:rsidR="00D67D47" w:rsidRPr="00DC27EF" w:rsidRDefault="00D67D47" w:rsidP="002E4BD0">
            <w:pPr>
              <w:pStyle w:val="tablecontents"/>
              <w:snapToGrid w:val="0"/>
              <w:rPr>
                <w:lang w:val="lt-LT"/>
              </w:rPr>
            </w:pPr>
          </w:p>
        </w:tc>
        <w:tc>
          <w:tcPr>
            <w:tcW w:w="6804" w:type="dxa"/>
            <w:tcBorders>
              <w:left w:val="single" w:sz="8" w:space="0" w:color="000000"/>
              <w:bottom w:val="single" w:sz="8" w:space="0" w:color="000000"/>
              <w:right w:val="single" w:sz="8" w:space="0" w:color="000000"/>
            </w:tcBorders>
            <w:shd w:val="clear" w:color="auto" w:fill="auto"/>
          </w:tcPr>
          <w:p w:rsidR="00503257" w:rsidRPr="00503257" w:rsidRDefault="00C07B8F" w:rsidP="00503257">
            <w:pPr>
              <w:tabs>
                <w:tab w:val="left" w:pos="1134"/>
              </w:tabs>
              <w:jc w:val="both"/>
              <w:rPr>
                <w:color w:val="000000" w:themeColor="text1"/>
                <w:sz w:val="24"/>
                <w:szCs w:val="24"/>
                <w:lang w:val="lt-LT"/>
              </w:rPr>
            </w:pPr>
            <w:r>
              <w:rPr>
                <w:sz w:val="24"/>
                <w:szCs w:val="24"/>
                <w:lang w:val="lt-LT"/>
              </w:rPr>
              <w:t xml:space="preserve">               </w:t>
            </w:r>
            <w:r w:rsidR="00503257" w:rsidRPr="00503257">
              <w:rPr>
                <w:sz w:val="24"/>
                <w:szCs w:val="24"/>
                <w:lang w:val="lt-LT"/>
              </w:rPr>
              <w:t>Seniūnija,  įvertindama atskirų šeimų gyvenimo sąlygas, 2017 metais surašė 97 buities tyrimo aktus ir pateikė juos savivaldybės administracijai ir kitoms institucijoms dėl socialinės paramos teikimo. Seniūnijos gyventojams buvo  skirta 70 vienkartinių</w:t>
            </w:r>
            <w:r w:rsidR="00503257">
              <w:rPr>
                <w:sz w:val="24"/>
                <w:szCs w:val="24"/>
                <w:lang w:val="lt-LT"/>
              </w:rPr>
              <w:t xml:space="preserve">  pašalpų</w:t>
            </w:r>
            <w:r w:rsidR="00503257" w:rsidRPr="00503257">
              <w:rPr>
                <w:sz w:val="24"/>
                <w:szCs w:val="24"/>
                <w:lang w:val="lt-LT"/>
              </w:rPr>
              <w:t>. Iš Maltos ordino gauta labdara išdalinta 323 šeimoms</w:t>
            </w:r>
            <w:r w:rsidR="00503257" w:rsidRPr="00503257">
              <w:rPr>
                <w:color w:val="548DD4"/>
                <w:sz w:val="24"/>
                <w:szCs w:val="24"/>
                <w:lang w:val="lt-LT"/>
              </w:rPr>
              <w:t xml:space="preserve">, </w:t>
            </w:r>
            <w:r w:rsidR="00503257" w:rsidRPr="00503257">
              <w:rPr>
                <w:color w:val="000000"/>
                <w:sz w:val="24"/>
                <w:szCs w:val="24"/>
                <w:lang w:val="lt-LT"/>
              </w:rPr>
              <w:t xml:space="preserve">buvo dalinta </w:t>
            </w:r>
            <w:r w:rsidR="00034331">
              <w:rPr>
                <w:color w:val="000000"/>
                <w:sz w:val="24"/>
                <w:szCs w:val="24"/>
                <w:lang w:val="lt-LT"/>
              </w:rPr>
              <w:t xml:space="preserve">ir </w:t>
            </w:r>
            <w:r w:rsidR="00503257" w:rsidRPr="00503257">
              <w:rPr>
                <w:color w:val="000000"/>
                <w:sz w:val="24"/>
                <w:szCs w:val="24"/>
                <w:lang w:val="lt-LT"/>
              </w:rPr>
              <w:t>labdara, gauta iš Carito</w:t>
            </w:r>
            <w:r w:rsidR="00034331">
              <w:rPr>
                <w:color w:val="000000"/>
                <w:sz w:val="24"/>
                <w:szCs w:val="24"/>
                <w:lang w:val="lt-LT"/>
              </w:rPr>
              <w:t>, 15 šeimų</w:t>
            </w:r>
            <w:r w:rsidR="00503257" w:rsidRPr="00503257">
              <w:rPr>
                <w:color w:val="000000"/>
                <w:sz w:val="24"/>
                <w:szCs w:val="24"/>
                <w:lang w:val="lt-LT"/>
              </w:rPr>
              <w:t xml:space="preserve"> gavo paramą maisto produktais  iš Maisto banko. Priimti </w:t>
            </w:r>
            <w:r w:rsidR="004A5BAF">
              <w:rPr>
                <w:color w:val="000000"/>
                <w:sz w:val="24"/>
                <w:szCs w:val="24"/>
                <w:lang w:val="lt-LT"/>
              </w:rPr>
              <w:t>238</w:t>
            </w:r>
            <w:r w:rsidR="00503257" w:rsidRPr="00503257">
              <w:rPr>
                <w:color w:val="000000"/>
                <w:sz w:val="24"/>
                <w:szCs w:val="24"/>
                <w:lang w:val="lt-LT"/>
              </w:rPr>
              <w:t xml:space="preserve"> prašymai   paramai pagal „Aprūpinimo maistu iš intervencinių sandėlių labiausiai nepasiturintiems asmenims“  projektą. Maisto produktus  gavo 461 asmuo</w:t>
            </w:r>
            <w:r w:rsidR="00503257">
              <w:rPr>
                <w:color w:val="000000"/>
                <w:sz w:val="24"/>
                <w:szCs w:val="24"/>
                <w:lang w:val="lt-LT"/>
              </w:rPr>
              <w:t>.</w:t>
            </w:r>
            <w:r w:rsidR="00503257" w:rsidRPr="00503257">
              <w:rPr>
                <w:color w:val="000000"/>
                <w:sz w:val="24"/>
                <w:szCs w:val="24"/>
                <w:lang w:val="lt-LT"/>
              </w:rPr>
              <w:t xml:space="preserve"> Rokiškio socialinės paramos centro dvi darbuotojos  teikia socialines paslaugas į namus devyniolikai seniūnijos gyventojų.</w:t>
            </w:r>
            <w:r w:rsidR="00034331">
              <w:rPr>
                <w:color w:val="000000"/>
                <w:sz w:val="24"/>
                <w:szCs w:val="24"/>
                <w:lang w:val="lt-LT"/>
              </w:rPr>
              <w:t xml:space="preserve"> Įvertinti poreikiai ir p</w:t>
            </w:r>
            <w:r>
              <w:rPr>
                <w:color w:val="000000"/>
                <w:sz w:val="24"/>
                <w:szCs w:val="24"/>
                <w:lang w:val="lt-LT"/>
              </w:rPr>
              <w:t>arengti dokumentai teikti socialines paslaugas į namus 7 asmenims.</w:t>
            </w:r>
            <w:r w:rsidR="00503257" w:rsidRPr="00503257">
              <w:rPr>
                <w:color w:val="000000"/>
                <w:sz w:val="24"/>
                <w:szCs w:val="24"/>
                <w:lang w:val="lt-LT"/>
              </w:rPr>
              <w:t xml:space="preserve"> Esant būtinumui socialines paslaugas teik</w:t>
            </w:r>
            <w:r w:rsidR="00034331">
              <w:rPr>
                <w:color w:val="000000"/>
                <w:sz w:val="24"/>
                <w:szCs w:val="24"/>
                <w:lang w:val="lt-LT"/>
              </w:rPr>
              <w:t>ia ir kelios visuomenei naudingą</w:t>
            </w:r>
            <w:r w:rsidR="00503257" w:rsidRPr="00503257">
              <w:rPr>
                <w:color w:val="000000"/>
                <w:sz w:val="24"/>
                <w:szCs w:val="24"/>
                <w:lang w:val="lt-LT"/>
              </w:rPr>
              <w:t xml:space="preserve"> veiklą atliekančios moterys.</w:t>
            </w:r>
            <w:r w:rsidRPr="00503257">
              <w:rPr>
                <w:color w:val="548DD4"/>
                <w:sz w:val="24"/>
                <w:szCs w:val="24"/>
                <w:lang w:val="lt-LT"/>
              </w:rPr>
              <w:t xml:space="preserve"> </w:t>
            </w:r>
            <w:r w:rsidRPr="00503257">
              <w:rPr>
                <w:color w:val="000000" w:themeColor="text1"/>
                <w:sz w:val="24"/>
                <w:szCs w:val="24"/>
                <w:lang w:val="lt-LT"/>
              </w:rPr>
              <w:t>Buvo organizuotas d</w:t>
            </w:r>
            <w:r w:rsidR="00034331">
              <w:rPr>
                <w:color w:val="000000" w:themeColor="text1"/>
                <w:sz w:val="24"/>
                <w:szCs w:val="24"/>
                <w:lang w:val="lt-LT"/>
              </w:rPr>
              <w:t xml:space="preserve">ezinfekcijos atlikimas 8 </w:t>
            </w:r>
            <w:r w:rsidRPr="00503257">
              <w:rPr>
                <w:color w:val="000000" w:themeColor="text1"/>
                <w:sz w:val="24"/>
                <w:szCs w:val="24"/>
                <w:lang w:val="lt-LT"/>
              </w:rPr>
              <w:t>būst</w:t>
            </w:r>
            <w:r>
              <w:rPr>
                <w:color w:val="000000" w:themeColor="text1"/>
                <w:sz w:val="24"/>
                <w:szCs w:val="24"/>
                <w:lang w:val="lt-LT"/>
              </w:rPr>
              <w:t>uose.</w:t>
            </w:r>
            <w:r w:rsidR="00503257" w:rsidRPr="00503257">
              <w:rPr>
                <w:color w:val="000000" w:themeColor="text1"/>
                <w:sz w:val="24"/>
                <w:szCs w:val="24"/>
                <w:lang w:val="lt-LT"/>
              </w:rPr>
              <w:t xml:space="preserve"> </w:t>
            </w:r>
            <w:r w:rsidR="00034331">
              <w:rPr>
                <w:color w:val="000000"/>
                <w:sz w:val="24"/>
                <w:szCs w:val="24"/>
                <w:lang w:val="lt-LT"/>
              </w:rPr>
              <w:t xml:space="preserve">Socialines pašalpas gavo </w:t>
            </w:r>
            <w:r w:rsidR="00503257" w:rsidRPr="00503257">
              <w:rPr>
                <w:color w:val="000000"/>
                <w:sz w:val="24"/>
                <w:szCs w:val="24"/>
                <w:lang w:val="lt-LT"/>
              </w:rPr>
              <w:t>119</w:t>
            </w:r>
            <w:r w:rsidR="00034331">
              <w:rPr>
                <w:color w:val="000000"/>
                <w:sz w:val="24"/>
                <w:szCs w:val="24"/>
                <w:lang w:val="lt-LT"/>
              </w:rPr>
              <w:t xml:space="preserve"> pareiškėjų</w:t>
            </w:r>
            <w:r>
              <w:rPr>
                <w:color w:val="000000"/>
                <w:sz w:val="24"/>
                <w:szCs w:val="24"/>
                <w:lang w:val="lt-LT"/>
              </w:rPr>
              <w:t>.</w:t>
            </w:r>
            <w:r w:rsidR="00503257" w:rsidRPr="00503257">
              <w:rPr>
                <w:color w:val="000000"/>
                <w:sz w:val="24"/>
                <w:szCs w:val="24"/>
                <w:lang w:val="lt-LT"/>
              </w:rPr>
              <w:t xml:space="preserve"> Mokykliniams reikmenims ir nemokamam </w:t>
            </w:r>
            <w:r w:rsidR="00503257" w:rsidRPr="00503257">
              <w:rPr>
                <w:color w:val="000000"/>
                <w:sz w:val="24"/>
                <w:szCs w:val="24"/>
                <w:lang w:val="lt-LT"/>
              </w:rPr>
              <w:lastRenderedPageBreak/>
              <w:t>maitinimui gauti priimti 59 prašyma</w:t>
            </w:r>
            <w:r w:rsidR="00503257">
              <w:rPr>
                <w:color w:val="000000"/>
                <w:sz w:val="24"/>
                <w:szCs w:val="24"/>
                <w:lang w:val="lt-LT"/>
              </w:rPr>
              <w:t>i,</w:t>
            </w:r>
            <w:r>
              <w:rPr>
                <w:color w:val="000000"/>
                <w:sz w:val="24"/>
                <w:szCs w:val="24"/>
                <w:lang w:val="lt-LT"/>
              </w:rPr>
              <w:t xml:space="preserve"> </w:t>
            </w:r>
            <w:r w:rsidR="00503257" w:rsidRPr="00503257">
              <w:rPr>
                <w:color w:val="000000"/>
                <w:sz w:val="24"/>
                <w:szCs w:val="24"/>
                <w:lang w:val="lt-LT"/>
              </w:rPr>
              <w:t>šią paramą gavo 103 vaikai</w:t>
            </w:r>
            <w:r w:rsidR="00503257" w:rsidRPr="00503257">
              <w:rPr>
                <w:color w:val="000000" w:themeColor="text1"/>
                <w:sz w:val="24"/>
                <w:szCs w:val="24"/>
                <w:lang w:val="lt-LT"/>
              </w:rPr>
              <w:t>.</w:t>
            </w:r>
            <w:r w:rsidR="00034331">
              <w:rPr>
                <w:color w:val="000000" w:themeColor="text1"/>
                <w:sz w:val="24"/>
                <w:szCs w:val="24"/>
                <w:lang w:val="lt-LT"/>
              </w:rPr>
              <w:t xml:space="preserve"> Priimtas 21 prašymas vaiko išmokai.</w:t>
            </w:r>
            <w:r w:rsidR="00503257" w:rsidRPr="00503257">
              <w:rPr>
                <w:color w:val="000000" w:themeColor="text1"/>
                <w:sz w:val="24"/>
                <w:szCs w:val="24"/>
                <w:lang w:val="lt-LT"/>
              </w:rPr>
              <w:t xml:space="preserve"> </w:t>
            </w:r>
            <w:r w:rsidR="00503257" w:rsidRPr="00503257">
              <w:rPr>
                <w:bCs/>
                <w:color w:val="000000" w:themeColor="text1"/>
                <w:sz w:val="24"/>
                <w:szCs w:val="24"/>
                <w:lang w:val="lt-LT"/>
              </w:rPr>
              <w:t>Kieto kuro kompensacijai būstui šildyti</w:t>
            </w:r>
            <w:r w:rsidR="00503257" w:rsidRPr="00503257">
              <w:rPr>
                <w:color w:val="000000" w:themeColor="text1"/>
                <w:sz w:val="24"/>
                <w:szCs w:val="24"/>
                <w:lang w:val="lt-LT"/>
              </w:rPr>
              <w:t xml:space="preserve"> gauti priimti 49 prašyma</w:t>
            </w:r>
            <w:r>
              <w:rPr>
                <w:color w:val="000000" w:themeColor="text1"/>
                <w:sz w:val="24"/>
                <w:szCs w:val="24"/>
                <w:lang w:val="lt-LT"/>
              </w:rPr>
              <w:t>i.</w:t>
            </w:r>
            <w:r w:rsidR="00503257" w:rsidRPr="00503257">
              <w:rPr>
                <w:color w:val="548DD4"/>
                <w:sz w:val="24"/>
                <w:szCs w:val="24"/>
                <w:lang w:val="lt-LT"/>
              </w:rPr>
              <w:t xml:space="preserve"> </w:t>
            </w:r>
            <w:r w:rsidR="00503257" w:rsidRPr="00503257">
              <w:rPr>
                <w:color w:val="000000" w:themeColor="text1"/>
                <w:sz w:val="24"/>
                <w:szCs w:val="24"/>
                <w:lang w:val="lt-LT"/>
              </w:rPr>
              <w:t>Du seniūnijos gyventojai apgyvendinti Rokiškio</w:t>
            </w:r>
            <w:r w:rsidR="00503257" w:rsidRPr="00503257">
              <w:rPr>
                <w:rFonts w:ascii="Arial" w:hAnsi="Arial" w:cs="Arial"/>
                <w:b/>
                <w:bCs/>
                <w:color w:val="000000" w:themeColor="text1"/>
                <w:sz w:val="27"/>
                <w:szCs w:val="27"/>
                <w:lang w:val="lt-LT" w:eastAsia="lt-LT"/>
              </w:rPr>
              <w:t xml:space="preserve"> </w:t>
            </w:r>
            <w:hyperlink r:id="rId9" w:history="1">
              <w:r w:rsidR="00503257" w:rsidRPr="00C07B8F">
                <w:rPr>
                  <w:color w:val="000000" w:themeColor="text1"/>
                  <w:sz w:val="24"/>
                  <w:szCs w:val="24"/>
                  <w:lang w:val="lt-LT"/>
                </w:rPr>
                <w:t xml:space="preserve"> Šv. Apaštalo evangelisto Mato parapijos senelių globos nam</w:t>
              </w:r>
            </w:hyperlink>
            <w:r w:rsidRPr="00C07B8F">
              <w:rPr>
                <w:color w:val="000000" w:themeColor="text1"/>
                <w:sz w:val="24"/>
                <w:szCs w:val="24"/>
                <w:lang w:val="lt-LT"/>
              </w:rPr>
              <w:t xml:space="preserve">uose. </w:t>
            </w:r>
            <w:r w:rsidR="008A5C41">
              <w:rPr>
                <w:color w:val="000000" w:themeColor="text1"/>
                <w:sz w:val="24"/>
                <w:szCs w:val="24"/>
                <w:lang w:val="lt-LT"/>
              </w:rPr>
              <w:t xml:space="preserve">10 asmenų padėta apsirūpinti kompensacinės technikos priemonėmis. </w:t>
            </w:r>
            <w:r w:rsidR="001935FB">
              <w:rPr>
                <w:color w:val="000000" w:themeColor="text1"/>
                <w:sz w:val="24"/>
                <w:szCs w:val="24"/>
                <w:lang w:val="lt-LT"/>
              </w:rPr>
              <w:t>Esant būtinumui  neįgalieji, senyvo amžiaus bei socialinės atskirties asmenys nuvežami į ligoninę, polikliniką, parvežami į namus, nuvežami į darbo biržą, 1 asmuo buvo nuvežtas į Utenos neįgalumo ir darbingumo nustatymo tarnybą. Bendradarbiaujama</w:t>
            </w:r>
            <w:r w:rsidR="00EB7448">
              <w:rPr>
                <w:color w:val="000000" w:themeColor="text1"/>
                <w:sz w:val="24"/>
                <w:szCs w:val="24"/>
                <w:lang w:val="lt-LT"/>
              </w:rPr>
              <w:t>:</w:t>
            </w:r>
            <w:r w:rsidR="001935FB">
              <w:rPr>
                <w:color w:val="000000" w:themeColor="text1"/>
                <w:sz w:val="24"/>
                <w:szCs w:val="24"/>
                <w:lang w:val="lt-LT"/>
              </w:rPr>
              <w:t xml:space="preserve"> su Rokiškio rajono ligoninės sla</w:t>
            </w:r>
            <w:r w:rsidR="00EB7448">
              <w:rPr>
                <w:color w:val="000000" w:themeColor="text1"/>
                <w:sz w:val="24"/>
                <w:szCs w:val="24"/>
                <w:lang w:val="lt-LT"/>
              </w:rPr>
              <w:t>ugos skyriaus Pandėlio poskyriu (</w:t>
            </w:r>
            <w:r w:rsidR="00A552E7">
              <w:rPr>
                <w:color w:val="000000" w:themeColor="text1"/>
                <w:sz w:val="24"/>
                <w:szCs w:val="24"/>
                <w:lang w:val="lt-LT"/>
              </w:rPr>
              <w:t xml:space="preserve">paguldant </w:t>
            </w:r>
            <w:r w:rsidR="00EB7448">
              <w:rPr>
                <w:color w:val="000000" w:themeColor="text1"/>
                <w:sz w:val="24"/>
                <w:szCs w:val="24"/>
                <w:lang w:val="lt-LT"/>
              </w:rPr>
              <w:t xml:space="preserve">į ligoninę </w:t>
            </w:r>
            <w:r w:rsidR="001935FB">
              <w:rPr>
                <w:color w:val="000000" w:themeColor="text1"/>
                <w:sz w:val="24"/>
                <w:szCs w:val="24"/>
                <w:lang w:val="lt-LT"/>
              </w:rPr>
              <w:t xml:space="preserve">vienišus, neįgalius </w:t>
            </w:r>
            <w:r w:rsidR="00A552E7">
              <w:rPr>
                <w:color w:val="000000" w:themeColor="text1"/>
                <w:sz w:val="24"/>
                <w:szCs w:val="24"/>
                <w:lang w:val="lt-LT"/>
              </w:rPr>
              <w:t>bei socialinės atskirties asmen</w:t>
            </w:r>
            <w:r w:rsidR="001935FB">
              <w:rPr>
                <w:color w:val="000000" w:themeColor="text1"/>
                <w:sz w:val="24"/>
                <w:szCs w:val="24"/>
                <w:lang w:val="lt-LT"/>
              </w:rPr>
              <w:t>is</w:t>
            </w:r>
            <w:r w:rsidR="00EB7448">
              <w:rPr>
                <w:color w:val="000000" w:themeColor="text1"/>
                <w:sz w:val="24"/>
                <w:szCs w:val="24"/>
                <w:lang w:val="lt-LT"/>
              </w:rPr>
              <w:t>), neįgaliųjų draugija (</w:t>
            </w:r>
            <w:r w:rsidR="00A552E7">
              <w:rPr>
                <w:color w:val="000000" w:themeColor="text1"/>
                <w:sz w:val="24"/>
                <w:szCs w:val="24"/>
                <w:lang w:val="lt-LT"/>
              </w:rPr>
              <w:t>kartu su neįgaliaisiais dalyvaujant sporto varžybose bei šventėse</w:t>
            </w:r>
            <w:r w:rsidR="00EB7448">
              <w:rPr>
                <w:color w:val="000000" w:themeColor="text1"/>
                <w:sz w:val="24"/>
                <w:szCs w:val="24"/>
                <w:lang w:val="lt-LT"/>
              </w:rPr>
              <w:t>)</w:t>
            </w:r>
            <w:r w:rsidR="00A552E7">
              <w:rPr>
                <w:color w:val="000000" w:themeColor="text1"/>
                <w:sz w:val="24"/>
                <w:szCs w:val="24"/>
                <w:lang w:val="lt-LT"/>
              </w:rPr>
              <w:t xml:space="preserve">. </w:t>
            </w:r>
            <w:r w:rsidRPr="00C07B8F">
              <w:rPr>
                <w:color w:val="000000" w:themeColor="text1"/>
                <w:sz w:val="24"/>
                <w:szCs w:val="24"/>
                <w:lang w:val="lt-LT"/>
              </w:rPr>
              <w:t>42</w:t>
            </w:r>
            <w:r w:rsidR="00503257" w:rsidRPr="00503257">
              <w:rPr>
                <w:color w:val="000000" w:themeColor="text1"/>
                <w:sz w:val="24"/>
                <w:szCs w:val="24"/>
                <w:lang w:val="lt-LT"/>
              </w:rPr>
              <w:t xml:space="preserve"> seniūnijos gyventojai gauna  slaugos  išlaidų tikslinę kompensaciją</w:t>
            </w:r>
            <w:r w:rsidR="00EB7448">
              <w:rPr>
                <w:color w:val="000000" w:themeColor="text1"/>
                <w:sz w:val="24"/>
                <w:szCs w:val="24"/>
                <w:lang w:val="lt-LT"/>
              </w:rPr>
              <w:t>,</w:t>
            </w:r>
            <w:r w:rsidR="00503257" w:rsidRPr="00503257">
              <w:rPr>
                <w:color w:val="000000" w:themeColor="text1"/>
                <w:sz w:val="24"/>
                <w:szCs w:val="24"/>
                <w:lang w:val="lt-LT"/>
              </w:rPr>
              <w:t xml:space="preserve"> </w:t>
            </w:r>
            <w:r>
              <w:rPr>
                <w:color w:val="000000" w:themeColor="text1"/>
                <w:sz w:val="24"/>
                <w:szCs w:val="24"/>
                <w:lang w:val="lt-LT"/>
              </w:rPr>
              <w:t xml:space="preserve">59 žmonės – </w:t>
            </w:r>
            <w:r w:rsidR="00503257" w:rsidRPr="00503257">
              <w:rPr>
                <w:color w:val="000000" w:themeColor="text1"/>
                <w:sz w:val="24"/>
                <w:szCs w:val="24"/>
                <w:lang w:val="lt-LT"/>
              </w:rPr>
              <w:t>priežiūros (pagalbos) išlaidų tik</w:t>
            </w:r>
            <w:r>
              <w:rPr>
                <w:color w:val="000000" w:themeColor="text1"/>
                <w:sz w:val="24"/>
                <w:szCs w:val="24"/>
                <w:lang w:val="lt-LT"/>
              </w:rPr>
              <w:t xml:space="preserve">slinę kompensaciją.  </w:t>
            </w:r>
            <w:r w:rsidRPr="00503257">
              <w:rPr>
                <w:color w:val="000000"/>
                <w:sz w:val="24"/>
                <w:szCs w:val="24"/>
                <w:lang w:val="lt-LT"/>
              </w:rPr>
              <w:t xml:space="preserve">2017 m. pabaigoje  seniūnijoje buvo 26 daugiavaikės šeimos. </w:t>
            </w:r>
            <w:r>
              <w:rPr>
                <w:color w:val="000000"/>
                <w:sz w:val="24"/>
                <w:szCs w:val="24"/>
                <w:lang w:val="lt-LT"/>
              </w:rPr>
              <w:t>Seniūnijoje</w:t>
            </w:r>
            <w:r w:rsidR="00503257" w:rsidRPr="00503257">
              <w:rPr>
                <w:color w:val="000000" w:themeColor="text1"/>
                <w:sz w:val="24"/>
                <w:szCs w:val="24"/>
                <w:lang w:val="lt-LT"/>
              </w:rPr>
              <w:t xml:space="preserve"> gyvena 12 neįgalių va</w:t>
            </w:r>
            <w:r w:rsidRPr="00C07B8F">
              <w:rPr>
                <w:color w:val="000000" w:themeColor="text1"/>
                <w:sz w:val="24"/>
                <w:szCs w:val="24"/>
                <w:lang w:val="lt-LT"/>
              </w:rPr>
              <w:t>ikų, 19</w:t>
            </w:r>
            <w:r w:rsidR="00503257" w:rsidRPr="00503257">
              <w:rPr>
                <w:color w:val="000000" w:themeColor="text1"/>
                <w:sz w:val="24"/>
                <w:szCs w:val="24"/>
                <w:lang w:val="lt-LT"/>
              </w:rPr>
              <w:t xml:space="preserve"> </w:t>
            </w:r>
            <w:r w:rsidRPr="00C07B8F">
              <w:rPr>
                <w:color w:val="000000" w:themeColor="text1"/>
                <w:sz w:val="24"/>
                <w:szCs w:val="24"/>
                <w:lang w:val="lt-LT"/>
              </w:rPr>
              <w:t>socialinės atskirties žmonių, 16</w:t>
            </w:r>
            <w:r w:rsidR="00503257" w:rsidRPr="00503257">
              <w:rPr>
                <w:color w:val="000000" w:themeColor="text1"/>
                <w:sz w:val="24"/>
                <w:szCs w:val="24"/>
                <w:lang w:val="lt-LT"/>
              </w:rPr>
              <w:t xml:space="preserve"> vienišų asmenų.</w:t>
            </w:r>
            <w:r w:rsidR="00503257" w:rsidRPr="00503257">
              <w:rPr>
                <w:color w:val="548DD4"/>
                <w:sz w:val="24"/>
                <w:szCs w:val="24"/>
                <w:lang w:val="lt-LT"/>
              </w:rPr>
              <w:tab/>
            </w:r>
          </w:p>
          <w:p w:rsidR="00D67D47" w:rsidRPr="001371D8" w:rsidRDefault="00503257" w:rsidP="00C07B8F">
            <w:pPr>
              <w:pStyle w:val="Antrat1"/>
              <w:ind w:firstLine="283"/>
              <w:rPr>
                <w:color w:val="000000" w:themeColor="text1"/>
                <w:szCs w:val="24"/>
                <w:lang w:val="lt-LT"/>
              </w:rPr>
            </w:pPr>
            <w:r w:rsidRPr="00503257">
              <w:rPr>
                <w:color w:val="548DD4"/>
                <w:szCs w:val="24"/>
                <w:lang w:val="lt-LT"/>
              </w:rPr>
              <w:tab/>
            </w:r>
            <w:r w:rsidRPr="001371D8">
              <w:rPr>
                <w:color w:val="000000" w:themeColor="text1"/>
                <w:szCs w:val="24"/>
                <w:lang w:val="lt-LT"/>
              </w:rPr>
              <w:t>Savivaldybės administracijos direktoriaus įsakymu seniūnijoje iš devynių asmenų yra sudaryta piniginės socialinės paramos teikimo komisij</w:t>
            </w:r>
            <w:r w:rsidR="00C07B8F" w:rsidRPr="001371D8">
              <w:rPr>
                <w:color w:val="000000" w:themeColor="text1"/>
                <w:szCs w:val="24"/>
                <w:lang w:val="lt-LT"/>
              </w:rPr>
              <w:t xml:space="preserve">a. 2017 m. buvo </w:t>
            </w:r>
            <w:r w:rsidR="001371D8" w:rsidRPr="001371D8">
              <w:rPr>
                <w:color w:val="000000" w:themeColor="text1"/>
                <w:szCs w:val="24"/>
                <w:lang w:val="lt-LT"/>
              </w:rPr>
              <w:t>1</w:t>
            </w:r>
            <w:r w:rsidR="00C07B8F" w:rsidRPr="001371D8">
              <w:rPr>
                <w:color w:val="000000" w:themeColor="text1"/>
                <w:szCs w:val="24"/>
                <w:lang w:val="lt-LT"/>
              </w:rPr>
              <w:t>6</w:t>
            </w:r>
            <w:r w:rsidRPr="001371D8">
              <w:rPr>
                <w:color w:val="000000" w:themeColor="text1"/>
                <w:szCs w:val="24"/>
                <w:lang w:val="lt-LT"/>
              </w:rPr>
              <w:t xml:space="preserve"> šios</w:t>
            </w:r>
            <w:r w:rsidR="00EB7448">
              <w:rPr>
                <w:color w:val="000000" w:themeColor="text1"/>
                <w:szCs w:val="24"/>
                <w:lang w:val="lt-LT"/>
              </w:rPr>
              <w:t xml:space="preserve"> komisijos posėdžių, surašyta</w:t>
            </w:r>
            <w:r w:rsidR="00C07B8F" w:rsidRPr="001371D8">
              <w:rPr>
                <w:color w:val="000000" w:themeColor="text1"/>
                <w:szCs w:val="24"/>
                <w:lang w:val="lt-LT"/>
              </w:rPr>
              <w:t xml:space="preserve"> </w:t>
            </w:r>
            <w:r w:rsidR="001371D8" w:rsidRPr="001371D8">
              <w:rPr>
                <w:color w:val="000000" w:themeColor="text1"/>
                <w:szCs w:val="24"/>
                <w:lang w:val="lt-LT"/>
              </w:rPr>
              <w:t>1</w:t>
            </w:r>
            <w:r w:rsidR="00C07B8F" w:rsidRPr="001371D8">
              <w:rPr>
                <w:color w:val="000000" w:themeColor="text1"/>
                <w:szCs w:val="24"/>
                <w:lang w:val="lt-LT"/>
              </w:rPr>
              <w:t>6 rekomendacijos</w:t>
            </w:r>
            <w:r w:rsidRPr="001371D8">
              <w:rPr>
                <w:color w:val="000000" w:themeColor="text1"/>
                <w:szCs w:val="24"/>
                <w:lang w:val="lt-LT"/>
              </w:rPr>
              <w:t xml:space="preserve">, iš jų </w:t>
            </w:r>
            <w:r w:rsidR="001371D8" w:rsidRPr="001371D8">
              <w:rPr>
                <w:color w:val="000000" w:themeColor="text1"/>
                <w:szCs w:val="24"/>
                <w:lang w:val="lt-LT"/>
              </w:rPr>
              <w:t>7</w:t>
            </w:r>
            <w:r w:rsidR="00C07B8F" w:rsidRPr="001371D8">
              <w:rPr>
                <w:color w:val="000000" w:themeColor="text1"/>
                <w:szCs w:val="24"/>
                <w:lang w:val="lt-LT"/>
              </w:rPr>
              <w:t xml:space="preserve"> </w:t>
            </w:r>
            <w:r w:rsidRPr="001371D8">
              <w:rPr>
                <w:color w:val="000000" w:themeColor="text1"/>
                <w:szCs w:val="24"/>
                <w:lang w:val="lt-LT"/>
              </w:rPr>
              <w:t>dėl socialinės pašalpos mok</w:t>
            </w:r>
            <w:r w:rsidR="001371D8" w:rsidRPr="001371D8">
              <w:rPr>
                <w:color w:val="000000" w:themeColor="text1"/>
                <w:szCs w:val="24"/>
                <w:lang w:val="lt-LT"/>
              </w:rPr>
              <w:t>ėjimo išimties tvarka, 9</w:t>
            </w:r>
            <w:r w:rsidR="00C07B8F" w:rsidRPr="001371D8">
              <w:rPr>
                <w:color w:val="000000" w:themeColor="text1"/>
                <w:szCs w:val="24"/>
                <w:lang w:val="lt-LT"/>
              </w:rPr>
              <w:t xml:space="preserve"> </w:t>
            </w:r>
            <w:r w:rsidRPr="001371D8">
              <w:rPr>
                <w:color w:val="000000" w:themeColor="text1"/>
                <w:szCs w:val="24"/>
                <w:lang w:val="lt-LT"/>
              </w:rPr>
              <w:t xml:space="preserve"> dėl socialinių pašalpų pervedimo į į seniūnijos sąskaitą</w:t>
            </w:r>
            <w:r w:rsidR="00C07B8F" w:rsidRPr="001371D8">
              <w:rPr>
                <w:color w:val="000000" w:themeColor="text1"/>
                <w:szCs w:val="24"/>
                <w:lang w:val="lt-LT"/>
              </w:rPr>
              <w:t>.</w:t>
            </w:r>
          </w:p>
          <w:p w:rsidR="00C07B8F" w:rsidRPr="00215D3A" w:rsidRDefault="00C07B8F" w:rsidP="00215D3A">
            <w:pPr>
              <w:jc w:val="both"/>
              <w:rPr>
                <w:sz w:val="24"/>
                <w:szCs w:val="24"/>
                <w:lang w:val="lt-LT"/>
              </w:rPr>
            </w:pPr>
            <w:r w:rsidRPr="00215D3A">
              <w:rPr>
                <w:sz w:val="24"/>
                <w:szCs w:val="24"/>
                <w:lang w:val="lt-LT"/>
              </w:rPr>
              <w:t xml:space="preserve">                        Metų pabaigoje</w:t>
            </w:r>
            <w:r w:rsidR="00215D3A">
              <w:rPr>
                <w:sz w:val="24"/>
                <w:szCs w:val="24"/>
                <w:lang w:val="lt-LT"/>
              </w:rPr>
              <w:t xml:space="preserve"> buvo aplankyti ir įteiktos kalėdinės dovanėlės 12 neįgalių vaikų,  22 senoliams, kuriems yra sukakę 89 metai, 12 senolių, besigydančių Rokiškio rajono ligoninės slaugos skyriuje Pandėlyje.</w:t>
            </w:r>
          </w:p>
        </w:tc>
      </w:tr>
      <w:tr w:rsidR="00D67D47" w:rsidRPr="008D0B43" w:rsidTr="002E4BD0">
        <w:trPr>
          <w:trHeight w:val="2095"/>
        </w:trPr>
        <w:tc>
          <w:tcPr>
            <w:tcW w:w="2977" w:type="dxa"/>
            <w:tcBorders>
              <w:left w:val="single" w:sz="8" w:space="0" w:color="000000"/>
              <w:bottom w:val="single" w:sz="8" w:space="0" w:color="000000"/>
            </w:tcBorders>
            <w:shd w:val="clear" w:color="auto" w:fill="auto"/>
          </w:tcPr>
          <w:p w:rsidR="00D67D47" w:rsidRPr="00DC27EF" w:rsidRDefault="00D67D47" w:rsidP="002E4BD0">
            <w:pPr>
              <w:pStyle w:val="tablecontents"/>
              <w:snapToGrid w:val="0"/>
              <w:rPr>
                <w:lang w:val="lt-LT"/>
              </w:rPr>
            </w:pPr>
            <w:r w:rsidRPr="00DC27EF">
              <w:rPr>
                <w:lang w:val="lt-LT"/>
              </w:rPr>
              <w:lastRenderedPageBreak/>
              <w:t>2. Vaikų teisių apsaugos</w:t>
            </w:r>
          </w:p>
          <w:p w:rsidR="00D67D47" w:rsidRPr="00DC27EF" w:rsidRDefault="00D67D47" w:rsidP="002E4BD0">
            <w:pPr>
              <w:pStyle w:val="tablecontents"/>
              <w:snapToGrid w:val="0"/>
              <w:rPr>
                <w:lang w:val="lt-LT"/>
              </w:rPr>
            </w:pPr>
            <w:r w:rsidRPr="00DC27EF">
              <w:rPr>
                <w:lang w:val="lt-LT"/>
              </w:rPr>
              <w:t>prevencija ir darbas su probleminėmis šeimomis</w:t>
            </w:r>
            <w:r w:rsidR="00C60756">
              <w:rPr>
                <w:lang w:val="lt-LT"/>
              </w:rPr>
              <w:t>,</w:t>
            </w:r>
            <w:r w:rsidRPr="00DC27EF">
              <w:rPr>
                <w:lang w:val="lt-LT"/>
              </w:rPr>
              <w:t xml:space="preserve"> </w:t>
            </w:r>
            <w:r w:rsidR="00C60756">
              <w:rPr>
                <w:lang w:val="lt-LT"/>
              </w:rPr>
              <w:t xml:space="preserve"> </w:t>
            </w:r>
            <w:r w:rsidR="00C60756" w:rsidRPr="00C60756">
              <w:rPr>
                <w:lang w:val="lt-LT" w:eastAsia="lt-LT"/>
              </w:rPr>
              <w:t>kuriose auga vaikai ar apribotos tėvų teisės į vaikus</w:t>
            </w:r>
          </w:p>
          <w:p w:rsidR="00D67D47" w:rsidRPr="00DC27EF" w:rsidRDefault="00D67D47" w:rsidP="002E4BD0">
            <w:pPr>
              <w:pStyle w:val="tablecontents"/>
              <w:snapToGrid w:val="0"/>
              <w:rPr>
                <w:lang w:val="lt-LT"/>
              </w:rPr>
            </w:pPr>
          </w:p>
        </w:tc>
        <w:tc>
          <w:tcPr>
            <w:tcW w:w="6804" w:type="dxa"/>
            <w:tcBorders>
              <w:left w:val="single" w:sz="8" w:space="0" w:color="000000"/>
              <w:bottom w:val="single" w:sz="8" w:space="0" w:color="000000"/>
              <w:right w:val="single" w:sz="8" w:space="0" w:color="000000"/>
            </w:tcBorders>
            <w:shd w:val="clear" w:color="auto" w:fill="auto"/>
          </w:tcPr>
          <w:p w:rsidR="003E34EF" w:rsidRPr="00BF2A00" w:rsidRDefault="00BF2A00" w:rsidP="003E34EF">
            <w:pPr>
              <w:suppressAutoHyphens/>
              <w:ind w:firstLine="284"/>
              <w:jc w:val="both"/>
              <w:rPr>
                <w:sz w:val="24"/>
                <w:szCs w:val="24"/>
                <w:lang w:eastAsia="ar-SA"/>
              </w:rPr>
            </w:pPr>
            <w:r w:rsidRPr="00BF2A00">
              <w:rPr>
                <w:sz w:val="24"/>
                <w:szCs w:val="24"/>
                <w:lang w:val="lt-LT" w:eastAsia="ar-SA"/>
              </w:rPr>
              <w:t xml:space="preserve">       Pandėlio seniūnijoje yra 17 (pernai buvo 21) socialinės rizikos šeimų. Jose auga 49 vaik</w:t>
            </w:r>
            <w:r w:rsidR="009A79E7">
              <w:rPr>
                <w:sz w:val="24"/>
                <w:szCs w:val="24"/>
                <w:lang w:val="lt-LT" w:eastAsia="ar-SA"/>
              </w:rPr>
              <w:t xml:space="preserve">ai. </w:t>
            </w:r>
            <w:r w:rsidR="00F758EC">
              <w:rPr>
                <w:sz w:val="24"/>
                <w:szCs w:val="24"/>
                <w:lang w:val="lt-LT" w:eastAsia="ar-SA"/>
              </w:rPr>
              <w:t xml:space="preserve">2017 </w:t>
            </w:r>
            <w:r w:rsidR="00F758EC" w:rsidRPr="00F758EC">
              <w:rPr>
                <w:sz w:val="24"/>
                <w:szCs w:val="24"/>
                <w:lang w:val="lt-LT" w:eastAsia="ar-SA"/>
              </w:rPr>
              <w:t>metais</w:t>
            </w:r>
            <w:r w:rsidR="00F758EC" w:rsidRPr="00F758EC">
              <w:rPr>
                <w:sz w:val="24"/>
                <w:szCs w:val="24"/>
                <w:lang w:val="lt-LT"/>
              </w:rPr>
              <w:t xml:space="preserve"> 2 šeimos įtrauktos į socialinės rizikos šeimų sąrašą, 3 išbrauktos, 2 šeimos išvyko gyventi kitur, 1 šeima buvo išbraukta vaikui teismo sprendimu nustačius ilgalaikę globą</w:t>
            </w:r>
            <w:r w:rsidR="00F758EC">
              <w:rPr>
                <w:sz w:val="24"/>
                <w:szCs w:val="24"/>
                <w:lang w:val="lt-LT"/>
              </w:rPr>
              <w:t xml:space="preserve">. </w:t>
            </w:r>
            <w:r w:rsidRPr="00BF2A00">
              <w:rPr>
                <w:sz w:val="24"/>
                <w:szCs w:val="24"/>
                <w:lang w:val="lt-LT" w:eastAsia="ar-SA"/>
              </w:rPr>
              <w:t xml:space="preserve">3 seniūnijos šeimos yra stebimos, joms teikiamos </w:t>
            </w:r>
            <w:r w:rsidR="003E34EF">
              <w:rPr>
                <w:sz w:val="24"/>
                <w:szCs w:val="24"/>
                <w:lang w:val="lt-LT" w:eastAsia="ar-SA"/>
              </w:rPr>
              <w:t xml:space="preserve">bendrosios socialinės paslaugos: </w:t>
            </w:r>
            <w:r w:rsidR="003E34EF" w:rsidRPr="00BF2A00">
              <w:rPr>
                <w:sz w:val="24"/>
                <w:szCs w:val="24"/>
                <w:lang w:eastAsia="lt-LT"/>
              </w:rPr>
              <w:t xml:space="preserve"> informavimo tarpininkavimo, socialinių įgūdžių ugdymo ir palaikymo, socialinės priežiūros ir kontrolės paslaugos.</w:t>
            </w:r>
          </w:p>
          <w:p w:rsidR="00BF2A00" w:rsidRPr="00BF2A00" w:rsidRDefault="007F4AC2" w:rsidP="00BF2A00">
            <w:pPr>
              <w:suppressAutoHyphens/>
              <w:jc w:val="both"/>
              <w:rPr>
                <w:sz w:val="24"/>
                <w:szCs w:val="24"/>
                <w:lang w:val="lt-LT" w:eastAsia="ar-SA"/>
              </w:rPr>
            </w:pPr>
            <w:r>
              <w:rPr>
                <w:sz w:val="24"/>
                <w:szCs w:val="24"/>
                <w:lang w:val="lt-LT" w:eastAsia="ar-SA"/>
              </w:rPr>
              <w:t xml:space="preserve">                    </w:t>
            </w:r>
            <w:r w:rsidR="00BF2A00" w:rsidRPr="00BF2A00">
              <w:rPr>
                <w:sz w:val="24"/>
                <w:szCs w:val="24"/>
                <w:lang w:val="lt-LT" w:eastAsia="ar-SA"/>
              </w:rPr>
              <w:t xml:space="preserve">Šeimose lankytasi 380 kartų ir surašyti 361 buities ir  apsilankymo aktai, 6 globėjų (rūpintojų) buities ir gyvenimo sąlygų patikrinimo aktai, </w:t>
            </w:r>
            <w:r w:rsidR="00F758EC">
              <w:rPr>
                <w:sz w:val="24"/>
                <w:szCs w:val="24"/>
                <w:lang w:val="lt-LT" w:eastAsia="ar-SA"/>
              </w:rPr>
              <w:t>v</w:t>
            </w:r>
            <w:r w:rsidR="00BF2A00" w:rsidRPr="00BF2A00">
              <w:rPr>
                <w:sz w:val="24"/>
                <w:szCs w:val="24"/>
                <w:lang w:val="lt-LT" w:eastAsia="ar-SA"/>
              </w:rPr>
              <w:t>aiko teisių apsaugos</w:t>
            </w:r>
            <w:r w:rsidR="00BF2A00">
              <w:rPr>
                <w:sz w:val="24"/>
                <w:szCs w:val="24"/>
                <w:lang w:val="lt-LT" w:eastAsia="ar-SA"/>
              </w:rPr>
              <w:t xml:space="preserve"> </w:t>
            </w:r>
            <w:r w:rsidR="00BF2A00" w:rsidRPr="00BF2A00">
              <w:rPr>
                <w:sz w:val="24"/>
                <w:szCs w:val="24"/>
                <w:lang w:val="lt-LT" w:eastAsia="ar-SA"/>
              </w:rPr>
              <w:t>skyriui</w:t>
            </w:r>
            <w:r w:rsidR="00F758EC">
              <w:rPr>
                <w:sz w:val="24"/>
                <w:szCs w:val="24"/>
                <w:lang w:val="lt-LT" w:eastAsia="ar-SA"/>
              </w:rPr>
              <w:t xml:space="preserve"> pateiktos </w:t>
            </w:r>
            <w:r w:rsidR="00F758EC" w:rsidRPr="00BF2A00">
              <w:rPr>
                <w:sz w:val="24"/>
                <w:szCs w:val="24"/>
                <w:lang w:val="lt-LT" w:eastAsia="ar-SA"/>
              </w:rPr>
              <w:t>24 informacijos</w:t>
            </w:r>
            <w:r w:rsidR="00BF2A00" w:rsidRPr="00BF2A00">
              <w:rPr>
                <w:sz w:val="24"/>
                <w:szCs w:val="24"/>
                <w:lang w:val="lt-LT" w:eastAsia="ar-SA"/>
              </w:rPr>
              <w:t xml:space="preserve"> apie šeimas. </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t>29 kartus ski</w:t>
            </w:r>
            <w:r w:rsidR="00B91997">
              <w:rPr>
                <w:sz w:val="24"/>
                <w:szCs w:val="24"/>
                <w:lang w:val="lt-LT" w:eastAsia="ar-SA"/>
              </w:rPr>
              <w:t>rta vienkartinė parama pinigais;</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t>2 šeimoms suteikti socialiniai būstai</w:t>
            </w:r>
            <w:r w:rsidR="00B91997">
              <w:rPr>
                <w:sz w:val="24"/>
                <w:szCs w:val="24"/>
                <w:lang w:val="lt-LT" w:eastAsia="ar-SA"/>
              </w:rPr>
              <w:t>;</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r>
            <w:r w:rsidR="003E34EF">
              <w:rPr>
                <w:sz w:val="24"/>
                <w:szCs w:val="24"/>
                <w:lang w:val="lt-LT" w:eastAsia="ar-SA"/>
              </w:rPr>
              <w:t>1</w:t>
            </w:r>
            <w:r w:rsidR="00F758EC">
              <w:rPr>
                <w:sz w:val="24"/>
                <w:szCs w:val="24"/>
                <w:lang w:val="lt-LT" w:eastAsia="ar-SA"/>
              </w:rPr>
              <w:t>2 šeimų</w:t>
            </w:r>
            <w:r w:rsidRPr="00BF2A00">
              <w:rPr>
                <w:sz w:val="24"/>
                <w:szCs w:val="24"/>
                <w:lang w:val="lt-LT" w:eastAsia="ar-SA"/>
              </w:rPr>
              <w:t xml:space="preserve"> skirta socialinė pašalpa</w:t>
            </w:r>
            <w:r w:rsidR="003E34EF">
              <w:rPr>
                <w:sz w:val="24"/>
                <w:szCs w:val="24"/>
                <w:lang w:val="lt-LT" w:eastAsia="ar-SA"/>
              </w:rPr>
              <w:t xml:space="preserve">, iš jų 2 –  </w:t>
            </w:r>
            <w:r w:rsidRPr="00BF2A00">
              <w:rPr>
                <w:sz w:val="24"/>
                <w:szCs w:val="24"/>
                <w:lang w:val="lt-LT" w:eastAsia="ar-SA"/>
              </w:rPr>
              <w:t xml:space="preserve"> išimties tvarka.</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t>1 daugiavaikei šeimai skirta finansinė parama būsto renovavimui.</w:t>
            </w:r>
          </w:p>
          <w:p w:rsidR="00BF2A00" w:rsidRPr="00BF2A00" w:rsidRDefault="00BF2A00" w:rsidP="00BF2A00">
            <w:pPr>
              <w:suppressAutoHyphens/>
              <w:rPr>
                <w:sz w:val="24"/>
                <w:szCs w:val="24"/>
                <w:lang w:val="lt-LT" w:eastAsia="ar-SA"/>
              </w:rPr>
            </w:pPr>
            <w:r w:rsidRPr="00BF2A00">
              <w:rPr>
                <w:sz w:val="24"/>
                <w:szCs w:val="24"/>
                <w:lang w:val="lt-LT" w:eastAsia="ar-SA"/>
              </w:rPr>
              <w:t xml:space="preserve">   </w:t>
            </w:r>
            <w:r w:rsidRPr="00BF2A00">
              <w:rPr>
                <w:sz w:val="24"/>
                <w:szCs w:val="24"/>
                <w:lang w:val="lt-LT" w:eastAsia="ar-SA"/>
              </w:rPr>
              <w:tab/>
              <w:t>5 šeimos gauna nuolatinę paramą</w:t>
            </w:r>
            <w:r w:rsidR="00B91997">
              <w:rPr>
                <w:sz w:val="24"/>
                <w:szCs w:val="24"/>
                <w:lang w:val="lt-LT" w:eastAsia="ar-SA"/>
              </w:rPr>
              <w:t xml:space="preserve"> </w:t>
            </w:r>
            <w:r w:rsidRPr="00BF2A00">
              <w:rPr>
                <w:sz w:val="24"/>
                <w:szCs w:val="24"/>
                <w:lang w:val="lt-LT" w:eastAsia="ar-SA"/>
              </w:rPr>
              <w:t xml:space="preserve"> iš Maisto banko.</w:t>
            </w:r>
          </w:p>
          <w:p w:rsidR="00BF2A00" w:rsidRPr="00BF2A00" w:rsidRDefault="00BF2A00" w:rsidP="00BF2A00">
            <w:pPr>
              <w:suppressAutoHyphens/>
              <w:rPr>
                <w:sz w:val="24"/>
                <w:szCs w:val="24"/>
                <w:lang w:val="lt-LT" w:eastAsia="ar-SA"/>
              </w:rPr>
            </w:pPr>
            <w:r w:rsidRPr="00BF2A00">
              <w:rPr>
                <w:sz w:val="24"/>
                <w:szCs w:val="24"/>
                <w:lang w:eastAsia="ar-SA"/>
              </w:rPr>
              <w:t xml:space="preserve">   </w:t>
            </w:r>
            <w:r w:rsidRPr="00BF2A00">
              <w:rPr>
                <w:sz w:val="24"/>
                <w:szCs w:val="24"/>
                <w:lang w:eastAsia="ar-SA"/>
              </w:rPr>
              <w:tab/>
              <w:t xml:space="preserve">13 </w:t>
            </w:r>
            <w:r w:rsidRPr="00BF2A00">
              <w:rPr>
                <w:sz w:val="24"/>
                <w:szCs w:val="24"/>
                <w:lang w:val="lt-LT" w:eastAsia="ar-SA"/>
              </w:rPr>
              <w:t xml:space="preserve">šeimų </w:t>
            </w:r>
            <w:r w:rsidR="00B91997">
              <w:rPr>
                <w:sz w:val="24"/>
                <w:szCs w:val="24"/>
                <w:lang w:val="lt-LT" w:eastAsia="ar-SA"/>
              </w:rPr>
              <w:t xml:space="preserve">po 2 kartus </w:t>
            </w:r>
            <w:r w:rsidRPr="00BF2A00">
              <w:rPr>
                <w:sz w:val="24"/>
                <w:szCs w:val="24"/>
                <w:lang w:val="lt-LT" w:eastAsia="ar-SA"/>
              </w:rPr>
              <w:t>gavo paramą maistu iš Carito vykdomų akcijų</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t>17 šeimų gauna maisto paketus iš E</w:t>
            </w:r>
            <w:r w:rsidR="00B91997">
              <w:rPr>
                <w:sz w:val="24"/>
                <w:szCs w:val="24"/>
                <w:lang w:val="lt-LT" w:eastAsia="ar-SA"/>
              </w:rPr>
              <w:t>S</w:t>
            </w:r>
            <w:r w:rsidRPr="00BF2A00">
              <w:rPr>
                <w:sz w:val="24"/>
                <w:szCs w:val="24"/>
                <w:lang w:val="lt-LT" w:eastAsia="ar-SA"/>
              </w:rPr>
              <w:t xml:space="preserve">B pagalbos fondo. </w:t>
            </w:r>
          </w:p>
          <w:p w:rsidR="00BF2A00" w:rsidRPr="00BF2A00" w:rsidRDefault="00BF2A00" w:rsidP="00BF2A00">
            <w:pPr>
              <w:suppressAutoHyphens/>
              <w:jc w:val="both"/>
              <w:rPr>
                <w:sz w:val="24"/>
                <w:szCs w:val="24"/>
                <w:lang w:val="lt-LT" w:eastAsia="ar-SA"/>
              </w:rPr>
            </w:pPr>
            <w:r w:rsidRPr="00BF2A00">
              <w:rPr>
                <w:sz w:val="24"/>
                <w:szCs w:val="24"/>
                <w:lang w:val="lt-LT" w:eastAsia="ar-SA"/>
              </w:rPr>
              <w:t xml:space="preserve">   </w:t>
            </w:r>
            <w:r w:rsidRPr="00BF2A00">
              <w:rPr>
                <w:sz w:val="24"/>
                <w:szCs w:val="24"/>
                <w:lang w:val="lt-LT" w:eastAsia="ar-SA"/>
              </w:rPr>
              <w:tab/>
              <w:t>12  šeimų</w:t>
            </w:r>
            <w:r w:rsidR="00B91997">
              <w:rPr>
                <w:sz w:val="24"/>
                <w:szCs w:val="24"/>
                <w:lang w:val="lt-LT" w:eastAsia="ar-SA"/>
              </w:rPr>
              <w:t xml:space="preserve"> teiktos</w:t>
            </w:r>
            <w:r w:rsidRPr="00BF2A00">
              <w:rPr>
                <w:sz w:val="24"/>
                <w:szCs w:val="24"/>
                <w:lang w:val="lt-LT" w:eastAsia="ar-SA"/>
              </w:rPr>
              <w:t xml:space="preserve"> specialiosios pagalbos priemonės: </w:t>
            </w:r>
            <w:r w:rsidRPr="00BF2A00">
              <w:rPr>
                <w:sz w:val="24"/>
                <w:szCs w:val="24"/>
                <w:lang w:val="lt-LT" w:eastAsia="ar-SA"/>
              </w:rPr>
              <w:lastRenderedPageBreak/>
              <w:t>transporto organizavimas, pavežėjimai</w:t>
            </w:r>
            <w:r w:rsidR="00B91997">
              <w:rPr>
                <w:sz w:val="24"/>
                <w:szCs w:val="24"/>
                <w:lang w:val="lt-LT" w:eastAsia="ar-SA"/>
              </w:rPr>
              <w:t xml:space="preserve"> į gydymo įstaiga</w:t>
            </w:r>
            <w:r w:rsidRPr="00BF2A00">
              <w:rPr>
                <w:sz w:val="24"/>
                <w:szCs w:val="24"/>
                <w:lang w:val="lt-LT" w:eastAsia="ar-SA"/>
              </w:rPr>
              <w:t>s, teism</w:t>
            </w:r>
            <w:r w:rsidR="00B91997">
              <w:rPr>
                <w:sz w:val="24"/>
                <w:szCs w:val="24"/>
                <w:lang w:val="lt-LT" w:eastAsia="ar-SA"/>
              </w:rPr>
              <w:t>us, savivaldybę, darbo biržą ir pan.</w:t>
            </w:r>
          </w:p>
          <w:p w:rsidR="00BF2A00" w:rsidRPr="00BF2A00" w:rsidRDefault="00B91997" w:rsidP="00BF2A00">
            <w:pPr>
              <w:suppressAutoHyphens/>
              <w:ind w:firstLine="720"/>
              <w:jc w:val="both"/>
              <w:rPr>
                <w:sz w:val="24"/>
                <w:szCs w:val="24"/>
                <w:lang w:val="lt-LT" w:eastAsia="ar-SA"/>
              </w:rPr>
            </w:pPr>
            <w:r>
              <w:rPr>
                <w:sz w:val="24"/>
                <w:szCs w:val="24"/>
                <w:lang w:val="lt-LT" w:eastAsia="ar-SA"/>
              </w:rPr>
              <w:t xml:space="preserve">        </w:t>
            </w:r>
            <w:r w:rsidR="00BF2A00" w:rsidRPr="00BF2A00">
              <w:rPr>
                <w:sz w:val="24"/>
                <w:szCs w:val="24"/>
                <w:lang w:val="lt-LT" w:eastAsia="ar-SA"/>
              </w:rPr>
              <w:t>13 asmenų suorganizuotas nuvykimas į gydymo įstaiga</w:t>
            </w:r>
            <w:r>
              <w:rPr>
                <w:sz w:val="24"/>
                <w:szCs w:val="24"/>
                <w:lang w:val="lt-LT" w:eastAsia="ar-SA"/>
              </w:rPr>
              <w:t>s Kretingoje, Kaune ir Panevėžyje</w:t>
            </w:r>
            <w:r w:rsidR="00BF2A00" w:rsidRPr="00BF2A00">
              <w:rPr>
                <w:sz w:val="24"/>
                <w:szCs w:val="24"/>
                <w:lang w:val="lt-LT" w:eastAsia="ar-SA"/>
              </w:rPr>
              <w:t xml:space="preserve"> gydymuisi nuo priklausomybės alkoholiui.</w:t>
            </w:r>
          </w:p>
          <w:p w:rsidR="00BF2A00" w:rsidRPr="00BF2A00" w:rsidRDefault="003E34EF" w:rsidP="003E34EF">
            <w:pPr>
              <w:keepNext/>
              <w:ind w:firstLine="720"/>
              <w:jc w:val="both"/>
              <w:outlineLvl w:val="0"/>
              <w:rPr>
                <w:sz w:val="24"/>
                <w:szCs w:val="24"/>
                <w:lang w:val="lt-LT"/>
              </w:rPr>
            </w:pPr>
            <w:r>
              <w:rPr>
                <w:sz w:val="24"/>
                <w:szCs w:val="24"/>
                <w:lang w:val="lt-LT"/>
              </w:rPr>
              <w:t xml:space="preserve">      </w:t>
            </w:r>
            <w:r w:rsidR="00BF2A00" w:rsidRPr="00BF2A00">
              <w:rPr>
                <w:sz w:val="24"/>
                <w:szCs w:val="24"/>
                <w:lang w:val="lt-LT"/>
              </w:rPr>
              <w:t xml:space="preserve">35 </w:t>
            </w:r>
            <w:r>
              <w:rPr>
                <w:sz w:val="24"/>
                <w:szCs w:val="24"/>
                <w:lang w:val="lt-LT"/>
              </w:rPr>
              <w:t>s</w:t>
            </w:r>
            <w:r w:rsidRPr="00BF2A00">
              <w:rPr>
                <w:sz w:val="24"/>
                <w:szCs w:val="24"/>
                <w:lang w:val="lt-LT"/>
              </w:rPr>
              <w:t xml:space="preserve">ocialinės rizikos šeimose augantiems </w:t>
            </w:r>
            <w:r w:rsidR="00BF2A00" w:rsidRPr="00BF2A00">
              <w:rPr>
                <w:sz w:val="24"/>
                <w:szCs w:val="24"/>
                <w:lang w:val="lt-LT"/>
              </w:rPr>
              <w:t>vaikams buvo padėta įsigyti būtiniausių mokymosi priemonių  ir sutvarkytas nemokamas maitinimas mokykloje.</w:t>
            </w:r>
          </w:p>
          <w:p w:rsidR="00BF2A00" w:rsidRPr="00BF2A00" w:rsidRDefault="003E34EF" w:rsidP="003E34EF">
            <w:pPr>
              <w:suppressAutoHyphens/>
              <w:ind w:firstLine="720"/>
              <w:jc w:val="both"/>
              <w:rPr>
                <w:sz w:val="24"/>
                <w:szCs w:val="24"/>
                <w:lang w:val="lt-LT"/>
              </w:rPr>
            </w:pPr>
            <w:r>
              <w:rPr>
                <w:sz w:val="24"/>
                <w:szCs w:val="24"/>
                <w:lang w:val="lt-LT"/>
              </w:rPr>
              <w:t xml:space="preserve">      </w:t>
            </w:r>
            <w:r w:rsidR="00BF2A00" w:rsidRPr="00BF2A00">
              <w:rPr>
                <w:sz w:val="24"/>
                <w:szCs w:val="24"/>
                <w:lang w:val="lt-LT"/>
              </w:rPr>
              <w:t>3 šeimoms suteikta parama akcijos metu surinktomis mokslo priemonėmis ir reikmenimis.</w:t>
            </w:r>
          </w:p>
          <w:p w:rsidR="00BF2A00" w:rsidRPr="00BF2A00" w:rsidRDefault="003E34EF" w:rsidP="00BF2A00">
            <w:pPr>
              <w:suppressAutoHyphens/>
              <w:ind w:firstLine="720"/>
              <w:rPr>
                <w:sz w:val="24"/>
                <w:szCs w:val="24"/>
                <w:lang w:val="lt-LT"/>
              </w:rPr>
            </w:pPr>
            <w:r>
              <w:rPr>
                <w:sz w:val="24"/>
                <w:szCs w:val="24"/>
                <w:lang w:val="lt-LT"/>
              </w:rPr>
              <w:t xml:space="preserve">     4 šeimoms sutvarkyti dokumentai </w:t>
            </w:r>
            <w:r w:rsidR="00BF2A00" w:rsidRPr="00BF2A00">
              <w:rPr>
                <w:sz w:val="24"/>
                <w:szCs w:val="24"/>
                <w:lang w:val="lt-LT"/>
              </w:rPr>
              <w:t>kompensacija</w:t>
            </w:r>
            <w:r>
              <w:rPr>
                <w:sz w:val="24"/>
                <w:szCs w:val="24"/>
                <w:lang w:val="lt-LT"/>
              </w:rPr>
              <w:t xml:space="preserve">i </w:t>
            </w:r>
            <w:r w:rsidR="00BF2A00" w:rsidRPr="00BF2A00">
              <w:rPr>
                <w:sz w:val="24"/>
                <w:szCs w:val="24"/>
                <w:lang w:val="lt-LT"/>
              </w:rPr>
              <w:t xml:space="preserve"> kietam kurui</w:t>
            </w:r>
            <w:r>
              <w:rPr>
                <w:sz w:val="24"/>
                <w:szCs w:val="24"/>
                <w:lang w:val="lt-LT"/>
              </w:rPr>
              <w:t xml:space="preserve"> gauti.</w:t>
            </w:r>
          </w:p>
          <w:p w:rsidR="00BF2A00" w:rsidRPr="00BF2A00" w:rsidRDefault="003E34EF" w:rsidP="00BF2A00">
            <w:pPr>
              <w:suppressAutoHyphens/>
              <w:ind w:firstLine="720"/>
              <w:jc w:val="both"/>
              <w:rPr>
                <w:sz w:val="24"/>
                <w:szCs w:val="24"/>
                <w:lang w:val="lt-LT" w:eastAsia="ar-SA"/>
              </w:rPr>
            </w:pPr>
            <w:r>
              <w:rPr>
                <w:sz w:val="24"/>
                <w:szCs w:val="24"/>
                <w:lang w:val="lt-LT" w:eastAsia="ar-SA"/>
              </w:rPr>
              <w:t xml:space="preserve">     </w:t>
            </w:r>
            <w:r w:rsidR="00BF2A00" w:rsidRPr="00BF2A00">
              <w:rPr>
                <w:sz w:val="24"/>
                <w:szCs w:val="24"/>
                <w:lang w:val="lt-LT" w:eastAsia="ar-SA"/>
              </w:rPr>
              <w:t>6 šeimoms tarpininkauta įsigyjant kurą iš privačių asmenų.</w:t>
            </w:r>
          </w:p>
          <w:p w:rsidR="00BF2A00" w:rsidRPr="00BF2A00" w:rsidRDefault="00BF2A00" w:rsidP="00BF2A00">
            <w:pPr>
              <w:jc w:val="both"/>
              <w:rPr>
                <w:sz w:val="24"/>
                <w:szCs w:val="24"/>
                <w:lang w:val="lt-LT" w:eastAsia="lt-LT"/>
              </w:rPr>
            </w:pPr>
            <w:r w:rsidRPr="00BF2A00">
              <w:rPr>
                <w:sz w:val="24"/>
                <w:szCs w:val="24"/>
                <w:lang w:val="lt-LT" w:eastAsia="lt-LT"/>
              </w:rPr>
              <w:t xml:space="preserve">     </w:t>
            </w:r>
            <w:r w:rsidR="003E34EF">
              <w:rPr>
                <w:sz w:val="24"/>
                <w:szCs w:val="24"/>
                <w:lang w:val="lt-LT" w:eastAsia="lt-LT"/>
              </w:rPr>
              <w:t xml:space="preserve">           </w:t>
            </w:r>
            <w:r w:rsidRPr="00BF2A00">
              <w:rPr>
                <w:sz w:val="24"/>
                <w:szCs w:val="24"/>
                <w:lang w:val="lt-LT" w:eastAsia="lt-LT"/>
              </w:rPr>
              <w:t xml:space="preserve">Metų eigoje socialinės rizikos šeimos buvo remtos privačių asmenų paaukotais drabužiais, avalyne, žaislais, baldais, maistu, gegužės mėnesį - Vokietijos Estenfeldo krašto Maltos ordino labdara.  </w:t>
            </w:r>
          </w:p>
          <w:p w:rsidR="00BF2A00" w:rsidRPr="00BF2A00" w:rsidRDefault="002D692B" w:rsidP="00F63352">
            <w:pPr>
              <w:suppressAutoHyphens/>
              <w:ind w:firstLine="284"/>
              <w:jc w:val="both"/>
              <w:rPr>
                <w:sz w:val="24"/>
                <w:szCs w:val="24"/>
                <w:lang w:val="lt-LT" w:eastAsia="lt-LT"/>
              </w:rPr>
            </w:pPr>
            <w:r>
              <w:rPr>
                <w:sz w:val="24"/>
                <w:szCs w:val="24"/>
                <w:lang w:eastAsia="lt-LT"/>
              </w:rPr>
              <w:t xml:space="preserve">         </w:t>
            </w:r>
            <w:r w:rsidR="00BF2A00" w:rsidRPr="00BF2A00">
              <w:rPr>
                <w:sz w:val="24"/>
                <w:szCs w:val="24"/>
                <w:lang w:eastAsia="lt-LT"/>
              </w:rPr>
              <w:t>Siekiant užtikrinti vaikų teises ir teisėtus interesus bendradarbiaujama su Vaiko teisių apsaugos skyriumi, Rokiš</w:t>
            </w:r>
            <w:r>
              <w:rPr>
                <w:sz w:val="24"/>
                <w:szCs w:val="24"/>
                <w:lang w:eastAsia="lt-LT"/>
              </w:rPr>
              <w:t>kio visuomenės sveikatos biuru (</w:t>
            </w:r>
            <w:r w:rsidR="00BF2A00" w:rsidRPr="00BF2A00">
              <w:rPr>
                <w:sz w:val="24"/>
                <w:szCs w:val="24"/>
                <w:lang w:eastAsia="lt-LT"/>
              </w:rPr>
              <w:t xml:space="preserve">11 šeimų dalyvavo paskaitoje </w:t>
            </w:r>
            <w:r w:rsidR="00BF2A00" w:rsidRPr="00BF2A00">
              <w:rPr>
                <w:sz w:val="24"/>
                <w:szCs w:val="24"/>
                <w:lang w:val="lt-LT" w:eastAsia="lt-LT"/>
              </w:rPr>
              <w:t>„</w:t>
            </w:r>
            <w:r w:rsidR="00BF2A00" w:rsidRPr="00BF2A00">
              <w:rPr>
                <w:sz w:val="24"/>
                <w:szCs w:val="24"/>
                <w:lang w:eastAsia="lt-LT"/>
              </w:rPr>
              <w:t>N</w:t>
            </w:r>
            <w:r w:rsidR="00BF2A00" w:rsidRPr="00BF2A00">
              <w:rPr>
                <w:sz w:val="24"/>
                <w:szCs w:val="24"/>
                <w:lang w:val="lt-LT" w:eastAsia="lt-LT"/>
              </w:rPr>
              <w:t xml:space="preserve">ėštumo planavimas bei asmens higiena“, keletui šeimų teikta jų finansuojama </w:t>
            </w:r>
            <w:r>
              <w:rPr>
                <w:sz w:val="24"/>
                <w:szCs w:val="24"/>
                <w:lang w:val="lt-LT" w:eastAsia="lt-LT"/>
              </w:rPr>
              <w:t xml:space="preserve">psichologinė pagalba), </w:t>
            </w:r>
            <w:r w:rsidR="00BF2A00" w:rsidRPr="00BF2A00">
              <w:rPr>
                <w:sz w:val="24"/>
                <w:szCs w:val="24"/>
                <w:lang w:val="lt-LT" w:eastAsia="lt-LT"/>
              </w:rPr>
              <w:t xml:space="preserve"> Rokiškio technologijo</w:t>
            </w:r>
            <w:r>
              <w:rPr>
                <w:sz w:val="24"/>
                <w:szCs w:val="24"/>
                <w:lang w:val="lt-LT" w:eastAsia="lt-LT"/>
              </w:rPr>
              <w:t>s verslo ir žemės ūkio mokykla (</w:t>
            </w:r>
            <w:r w:rsidR="00BF2A00" w:rsidRPr="00BF2A00">
              <w:rPr>
                <w:sz w:val="24"/>
                <w:szCs w:val="24"/>
                <w:lang w:val="lt-LT" w:eastAsia="lt-LT"/>
              </w:rPr>
              <w:t>7 mamos dalyvavo edukacinėje programoje, 4 asmenys</w:t>
            </w:r>
            <w:r w:rsidR="001846B4">
              <w:rPr>
                <w:sz w:val="24"/>
                <w:szCs w:val="24"/>
                <w:lang w:val="lt-LT" w:eastAsia="lt-LT"/>
              </w:rPr>
              <w:t xml:space="preserve"> pradėjo mokslus šioje mokymo įstaigoje)</w:t>
            </w:r>
            <w:r w:rsidR="00BF2A00" w:rsidRPr="00BF2A00">
              <w:rPr>
                <w:sz w:val="24"/>
                <w:szCs w:val="24"/>
                <w:lang w:val="lt-LT" w:eastAsia="lt-LT"/>
              </w:rPr>
              <w:t xml:space="preserve"> </w:t>
            </w:r>
            <w:r w:rsidR="001846B4">
              <w:rPr>
                <w:sz w:val="24"/>
                <w:szCs w:val="24"/>
                <w:lang w:val="lt-LT" w:eastAsia="lt-LT"/>
              </w:rPr>
              <w:t>visuomeninės</w:t>
            </w:r>
            <w:r w:rsidR="00BF2A00" w:rsidRPr="00BF2A00">
              <w:rPr>
                <w:sz w:val="24"/>
                <w:szCs w:val="24"/>
                <w:lang w:val="lt-LT" w:eastAsia="lt-LT"/>
              </w:rPr>
              <w:t xml:space="preserve"> organizacij</w:t>
            </w:r>
            <w:r w:rsidR="001846B4">
              <w:rPr>
                <w:sz w:val="24"/>
                <w:szCs w:val="24"/>
                <w:lang w:val="lt-LT" w:eastAsia="lt-LT"/>
              </w:rPr>
              <w:t>os</w:t>
            </w:r>
            <w:r w:rsidR="00BF2A00" w:rsidRPr="00BF2A00">
              <w:rPr>
                <w:sz w:val="24"/>
                <w:szCs w:val="24"/>
                <w:lang w:val="lt-LT" w:eastAsia="lt-LT"/>
              </w:rPr>
              <w:t xml:space="preserve"> „Gelbėkit</w:t>
            </w:r>
            <w:r w:rsidR="001846B4">
              <w:rPr>
                <w:sz w:val="24"/>
                <w:szCs w:val="24"/>
                <w:lang w:val="lt-LT" w:eastAsia="lt-LT"/>
              </w:rPr>
              <w:t xml:space="preserve"> vaikus“ Pandėlio dienos centu (</w:t>
            </w:r>
            <w:r w:rsidR="00BF2A00" w:rsidRPr="00BF2A00">
              <w:rPr>
                <w:sz w:val="24"/>
                <w:szCs w:val="24"/>
                <w:lang w:val="lt-LT" w:eastAsia="lt-LT"/>
              </w:rPr>
              <w:t xml:space="preserve">5 šeimos dalyvavo šeimų </w:t>
            </w:r>
            <w:r w:rsidR="001846B4">
              <w:rPr>
                <w:sz w:val="24"/>
                <w:szCs w:val="24"/>
                <w:lang w:val="lt-LT" w:eastAsia="lt-LT"/>
              </w:rPr>
              <w:t>šventėje Lu</w:t>
            </w:r>
            <w:r w:rsidR="00BF2A00" w:rsidRPr="00BF2A00">
              <w:rPr>
                <w:sz w:val="24"/>
                <w:szCs w:val="24"/>
                <w:lang w:val="lt-LT" w:eastAsia="lt-LT"/>
              </w:rPr>
              <w:t xml:space="preserve">kštuose, </w:t>
            </w:r>
            <w:r w:rsidR="001846B4">
              <w:rPr>
                <w:sz w:val="24"/>
                <w:szCs w:val="24"/>
                <w:lang w:val="lt-LT" w:eastAsia="lt-LT"/>
              </w:rPr>
              <w:t xml:space="preserve">12 šeimų buvo </w:t>
            </w:r>
            <w:r w:rsidR="00BF2A00" w:rsidRPr="00BF2A00">
              <w:rPr>
                <w:sz w:val="24"/>
                <w:szCs w:val="24"/>
                <w:lang w:val="lt-LT" w:eastAsia="lt-LT"/>
              </w:rPr>
              <w:t xml:space="preserve">suorganizuota bendra adventinė </w:t>
            </w:r>
            <w:r w:rsidR="001846B4">
              <w:rPr>
                <w:sz w:val="24"/>
                <w:szCs w:val="24"/>
                <w:lang w:val="lt-LT" w:eastAsia="lt-LT"/>
              </w:rPr>
              <w:t>popietė „Iš širdies į širdį)</w:t>
            </w:r>
            <w:r w:rsidR="002270E2">
              <w:rPr>
                <w:sz w:val="24"/>
                <w:szCs w:val="24"/>
                <w:lang w:val="lt-LT" w:eastAsia="lt-LT"/>
              </w:rPr>
              <w:t>,</w:t>
            </w:r>
            <w:r w:rsidR="00BF2A00" w:rsidRPr="00BF2A00">
              <w:rPr>
                <w:sz w:val="24"/>
                <w:szCs w:val="24"/>
                <w:lang w:val="lt-LT" w:eastAsia="lt-LT"/>
              </w:rPr>
              <w:t xml:space="preserve"> Rokiškio </w:t>
            </w:r>
            <w:r w:rsidR="002270E2">
              <w:rPr>
                <w:sz w:val="24"/>
                <w:szCs w:val="24"/>
                <w:lang w:val="lt-LT" w:eastAsia="lt-LT"/>
              </w:rPr>
              <w:t xml:space="preserve">rajono </w:t>
            </w:r>
            <w:r w:rsidR="00BF2A00" w:rsidRPr="00BF2A00">
              <w:rPr>
                <w:sz w:val="24"/>
                <w:szCs w:val="24"/>
                <w:lang w:val="lt-LT" w:eastAsia="lt-LT"/>
              </w:rPr>
              <w:t>policijos</w:t>
            </w:r>
            <w:r w:rsidR="002270E2">
              <w:rPr>
                <w:sz w:val="24"/>
                <w:szCs w:val="24"/>
                <w:lang w:val="lt-LT" w:eastAsia="lt-LT"/>
              </w:rPr>
              <w:t xml:space="preserve"> komisariato  pareigūnais (organizuota </w:t>
            </w:r>
            <w:r w:rsidR="00BF2A00" w:rsidRPr="00BF2A00">
              <w:rPr>
                <w:sz w:val="24"/>
                <w:szCs w:val="24"/>
                <w:lang w:val="lt-LT" w:eastAsia="lt-LT"/>
              </w:rPr>
              <w:t xml:space="preserve">paskaita – diskusija „Smurtas artimoje aplinkoje“,  </w:t>
            </w:r>
            <w:r w:rsidR="002270E2">
              <w:rPr>
                <w:sz w:val="24"/>
                <w:szCs w:val="24"/>
                <w:lang w:val="lt-LT" w:eastAsia="lt-LT"/>
              </w:rPr>
              <w:t>reguliariai lankomasi socialinės</w:t>
            </w:r>
            <w:r w:rsidR="00BF2A00" w:rsidRPr="00BF2A00">
              <w:rPr>
                <w:sz w:val="24"/>
                <w:szCs w:val="24"/>
                <w:lang w:val="lt-LT" w:eastAsia="lt-LT"/>
              </w:rPr>
              <w:t xml:space="preserve"> rizikos šeimose po darbo v</w:t>
            </w:r>
            <w:r w:rsidR="002270E2">
              <w:rPr>
                <w:sz w:val="24"/>
                <w:szCs w:val="24"/>
                <w:lang w:val="lt-LT" w:eastAsia="lt-LT"/>
              </w:rPr>
              <w:t>alandų), Rokiškio psichologinės pedagoginės tarnybos</w:t>
            </w:r>
            <w:r w:rsidR="00BF2A00" w:rsidRPr="00BF2A00">
              <w:rPr>
                <w:sz w:val="24"/>
                <w:szCs w:val="24"/>
                <w:lang w:val="lt-LT" w:eastAsia="lt-LT"/>
              </w:rPr>
              <w:t xml:space="preserve"> specialistais</w:t>
            </w:r>
            <w:r w:rsidR="002270E2">
              <w:rPr>
                <w:sz w:val="24"/>
                <w:szCs w:val="24"/>
                <w:lang w:val="lt-LT" w:eastAsia="lt-LT"/>
              </w:rPr>
              <w:t xml:space="preserve"> (išklausyta specialiosios pedagogės paskaita „</w:t>
            </w:r>
            <w:r w:rsidR="00BF2A00" w:rsidRPr="00BF2A00">
              <w:rPr>
                <w:sz w:val="24"/>
                <w:szCs w:val="24"/>
                <w:lang w:val="lt-LT" w:eastAsia="lt-LT"/>
              </w:rPr>
              <w:t xml:space="preserve">Sunkumai auginant paauglius“, </w:t>
            </w:r>
            <w:r w:rsidR="002270E2">
              <w:rPr>
                <w:sz w:val="24"/>
                <w:szCs w:val="24"/>
                <w:lang w:val="lt-LT" w:eastAsia="lt-LT"/>
              </w:rPr>
              <w:t>8 mamo</w:t>
            </w:r>
            <w:r w:rsidR="00F63352">
              <w:rPr>
                <w:sz w:val="24"/>
                <w:szCs w:val="24"/>
                <w:lang w:val="lt-LT" w:eastAsia="lt-LT"/>
              </w:rPr>
              <w:t xml:space="preserve">s, </w:t>
            </w:r>
            <w:r w:rsidR="00BF2A00" w:rsidRPr="00BF2A00">
              <w:rPr>
                <w:sz w:val="24"/>
                <w:szCs w:val="24"/>
                <w:lang w:val="lt-LT" w:eastAsia="lt-LT"/>
              </w:rPr>
              <w:t>auginančioms paauglius</w:t>
            </w:r>
            <w:r w:rsidR="002270E2">
              <w:rPr>
                <w:sz w:val="24"/>
                <w:szCs w:val="24"/>
                <w:lang w:val="lt-LT" w:eastAsia="lt-LT"/>
              </w:rPr>
              <w:t>, gavo psichologo konsultaciją</w:t>
            </w:r>
            <w:r w:rsidR="00BF2A00" w:rsidRPr="00BF2A00">
              <w:rPr>
                <w:sz w:val="24"/>
                <w:szCs w:val="24"/>
                <w:lang w:val="lt-LT" w:eastAsia="lt-LT"/>
              </w:rPr>
              <w:t>,</w:t>
            </w:r>
            <w:r w:rsidR="00F63352">
              <w:rPr>
                <w:sz w:val="24"/>
                <w:szCs w:val="24"/>
                <w:lang w:val="lt-LT" w:eastAsia="lt-LT"/>
              </w:rPr>
              <w:t xml:space="preserve"> </w:t>
            </w:r>
            <w:r w:rsidR="00F63352" w:rsidRPr="00BF2A00">
              <w:rPr>
                <w:sz w:val="24"/>
                <w:szCs w:val="24"/>
                <w:lang w:val="lt-LT" w:eastAsia="lt-LT"/>
              </w:rPr>
              <w:t xml:space="preserve">2 paaugliams </w:t>
            </w:r>
            <w:r w:rsidR="00F63352">
              <w:rPr>
                <w:sz w:val="24"/>
                <w:szCs w:val="24"/>
                <w:lang w:val="lt-LT" w:eastAsia="lt-LT"/>
              </w:rPr>
              <w:t xml:space="preserve">buvo </w:t>
            </w:r>
            <w:r w:rsidR="00F63352" w:rsidRPr="00BF2A00">
              <w:rPr>
                <w:sz w:val="24"/>
                <w:szCs w:val="24"/>
                <w:lang w:val="lt-LT" w:eastAsia="lt-LT"/>
              </w:rPr>
              <w:t>teikiamos nuol</w:t>
            </w:r>
            <w:r w:rsidR="00F63352">
              <w:rPr>
                <w:sz w:val="24"/>
                <w:szCs w:val="24"/>
                <w:lang w:val="lt-LT" w:eastAsia="lt-LT"/>
              </w:rPr>
              <w:t xml:space="preserve">atinės psichologo konsultacijos, įvyko </w:t>
            </w:r>
            <w:r w:rsidR="00BF2A00" w:rsidRPr="00BF2A00">
              <w:rPr>
                <w:sz w:val="24"/>
                <w:szCs w:val="24"/>
                <w:lang w:val="lt-LT" w:eastAsia="lt-LT"/>
              </w:rPr>
              <w:t>2 psichoterapiniai, relaksaciniai seansai su muzikos ir meno t</w:t>
            </w:r>
            <w:r w:rsidR="00F63352">
              <w:rPr>
                <w:sz w:val="24"/>
                <w:szCs w:val="24"/>
                <w:lang w:val="lt-LT" w:eastAsia="lt-LT"/>
              </w:rPr>
              <w:t>erapijos elementais paaugliams).</w:t>
            </w:r>
          </w:p>
          <w:p w:rsidR="00BF2A00" w:rsidRPr="00BF2A00" w:rsidRDefault="00F63352" w:rsidP="00BF2A00">
            <w:pPr>
              <w:suppressAutoHyphens/>
              <w:jc w:val="both"/>
              <w:rPr>
                <w:sz w:val="24"/>
                <w:szCs w:val="24"/>
                <w:lang w:val="lt-LT" w:eastAsia="lt-LT"/>
              </w:rPr>
            </w:pPr>
            <w:r>
              <w:rPr>
                <w:sz w:val="24"/>
                <w:szCs w:val="24"/>
                <w:lang w:val="lt-LT" w:eastAsia="lt-LT"/>
              </w:rPr>
              <w:t>Visos socialinės  rizikos šeimo</w:t>
            </w:r>
            <w:r w:rsidR="00BF2A00" w:rsidRPr="00BF2A00">
              <w:rPr>
                <w:sz w:val="24"/>
                <w:szCs w:val="24"/>
                <w:lang w:val="lt-LT" w:eastAsia="lt-LT"/>
              </w:rPr>
              <w:t>s</w:t>
            </w:r>
            <w:r>
              <w:rPr>
                <w:sz w:val="24"/>
                <w:szCs w:val="24"/>
                <w:lang w:val="lt-LT" w:eastAsia="lt-LT"/>
              </w:rPr>
              <w:t xml:space="preserve"> dalyvavo suorganizuotoje</w:t>
            </w:r>
            <w:r w:rsidR="00BF2A00" w:rsidRPr="00BF2A00">
              <w:rPr>
                <w:sz w:val="24"/>
                <w:szCs w:val="24"/>
                <w:lang w:val="lt-LT" w:eastAsia="lt-LT"/>
              </w:rPr>
              <w:t xml:space="preserve"> kelionė</w:t>
            </w:r>
            <w:r>
              <w:rPr>
                <w:sz w:val="24"/>
                <w:szCs w:val="24"/>
                <w:lang w:val="lt-LT" w:eastAsia="lt-LT"/>
              </w:rPr>
              <w:t>je</w:t>
            </w:r>
            <w:r w:rsidR="00BF2A00" w:rsidRPr="00BF2A00">
              <w:rPr>
                <w:sz w:val="24"/>
                <w:szCs w:val="24"/>
                <w:lang w:val="lt-LT" w:eastAsia="lt-LT"/>
              </w:rPr>
              <w:t xml:space="preserve"> į Naisius, Kryžių kalną. </w:t>
            </w:r>
          </w:p>
          <w:p w:rsidR="00D67D47" w:rsidRPr="00B6793E" w:rsidRDefault="00D67D47" w:rsidP="00F63352">
            <w:pPr>
              <w:pStyle w:val="Antrat1"/>
              <w:rPr>
                <w:lang w:val="lt-LT"/>
              </w:rPr>
            </w:pPr>
          </w:p>
        </w:tc>
      </w:tr>
      <w:tr w:rsidR="0034537A" w:rsidRPr="0034537A" w:rsidTr="002E4BD0">
        <w:trPr>
          <w:trHeight w:val="1974"/>
        </w:trPr>
        <w:tc>
          <w:tcPr>
            <w:tcW w:w="2977" w:type="dxa"/>
            <w:tcBorders>
              <w:left w:val="single" w:sz="8" w:space="0" w:color="000000"/>
              <w:bottom w:val="single" w:sz="8" w:space="0" w:color="000000"/>
            </w:tcBorders>
            <w:shd w:val="clear" w:color="auto" w:fill="auto"/>
          </w:tcPr>
          <w:p w:rsidR="00D67D47" w:rsidRPr="00DC27EF" w:rsidRDefault="00D67D47" w:rsidP="002E4BD0">
            <w:pPr>
              <w:pStyle w:val="tablecontents"/>
              <w:snapToGrid w:val="0"/>
              <w:rPr>
                <w:lang w:val="lt-LT"/>
              </w:rPr>
            </w:pPr>
            <w:r w:rsidRPr="00DC27EF">
              <w:rPr>
                <w:lang w:val="lt-LT"/>
              </w:rPr>
              <w:lastRenderedPageBreak/>
              <w:t>3. Žemės, vandens telkinių, miško sklypų savininkų, valdytojų ir naudotojų registruoti pranešimai apie medžiojamų gyvūnų padarytą žalą ir pateikta duomenų administracijos direktoriui</w:t>
            </w:r>
          </w:p>
        </w:tc>
        <w:tc>
          <w:tcPr>
            <w:tcW w:w="6804" w:type="dxa"/>
            <w:tcBorders>
              <w:left w:val="single" w:sz="8" w:space="0" w:color="000000"/>
              <w:bottom w:val="single" w:sz="8" w:space="0" w:color="000000"/>
              <w:right w:val="single" w:sz="8" w:space="0" w:color="000000"/>
            </w:tcBorders>
            <w:shd w:val="clear" w:color="auto" w:fill="auto"/>
          </w:tcPr>
          <w:p w:rsidR="00D67D47" w:rsidRPr="0034537A" w:rsidRDefault="00F758EC" w:rsidP="00F758EC">
            <w:pPr>
              <w:pStyle w:val="prastasis2"/>
              <w:ind w:firstLine="283"/>
              <w:jc w:val="both"/>
            </w:pPr>
            <w:r>
              <w:rPr>
                <w:rFonts w:ascii="Times New Roman" w:hAnsi="Times New Roman"/>
                <w:sz w:val="24"/>
                <w:szCs w:val="24"/>
              </w:rPr>
              <w:t>D</w:t>
            </w:r>
            <w:r w:rsidR="00D67D47" w:rsidRPr="0034537A">
              <w:rPr>
                <w:rFonts w:ascii="Times New Roman" w:hAnsi="Times New Roman"/>
                <w:sz w:val="24"/>
                <w:szCs w:val="24"/>
              </w:rPr>
              <w:t xml:space="preserve">ėl medžiojamų gyvūnų </w:t>
            </w:r>
            <w:r w:rsidR="0034537A" w:rsidRPr="0034537A">
              <w:rPr>
                <w:rFonts w:ascii="Times New Roman" w:hAnsi="Times New Roman"/>
                <w:sz w:val="24"/>
                <w:szCs w:val="24"/>
              </w:rPr>
              <w:t xml:space="preserve">(vilkų) </w:t>
            </w:r>
            <w:r w:rsidR="00D67D47" w:rsidRPr="0034537A">
              <w:rPr>
                <w:rFonts w:ascii="Times New Roman" w:hAnsi="Times New Roman"/>
                <w:sz w:val="24"/>
                <w:szCs w:val="24"/>
              </w:rPr>
              <w:t>padarytos žalos žemės ūkio pasėliams, ūkiniams gyvūnams ir miškui pada</w:t>
            </w:r>
            <w:r w:rsidR="0034537A" w:rsidRPr="0034537A">
              <w:rPr>
                <w:rFonts w:ascii="Times New Roman" w:hAnsi="Times New Roman"/>
                <w:sz w:val="24"/>
                <w:szCs w:val="24"/>
              </w:rPr>
              <w:t>rytų nuostolių atlyginimo</w:t>
            </w:r>
            <w:r>
              <w:rPr>
                <w:rFonts w:ascii="Times New Roman" w:hAnsi="Times New Roman"/>
                <w:sz w:val="24"/>
                <w:szCs w:val="24"/>
              </w:rPr>
              <w:t xml:space="preserve"> kreipėsi 3 asmenys. Jų prašymai perduoti </w:t>
            </w:r>
            <w:r w:rsidR="00D67D47" w:rsidRPr="0034537A">
              <w:rPr>
                <w:rFonts w:ascii="Times New Roman" w:hAnsi="Times New Roman"/>
                <w:sz w:val="24"/>
                <w:szCs w:val="24"/>
              </w:rPr>
              <w:t xml:space="preserve">nagrinėti sudarytai </w:t>
            </w:r>
            <w:r>
              <w:rPr>
                <w:rFonts w:ascii="Times New Roman" w:hAnsi="Times New Roman"/>
                <w:sz w:val="24"/>
                <w:szCs w:val="24"/>
              </w:rPr>
              <w:t xml:space="preserve">savivaldybės </w:t>
            </w:r>
            <w:r w:rsidR="00D67D47" w:rsidRPr="0034537A">
              <w:rPr>
                <w:rFonts w:ascii="Times New Roman" w:hAnsi="Times New Roman"/>
                <w:sz w:val="24"/>
                <w:szCs w:val="24"/>
              </w:rPr>
              <w:t>k</w:t>
            </w:r>
            <w:r w:rsidR="0034537A" w:rsidRPr="0034537A">
              <w:rPr>
                <w:rFonts w:ascii="Times New Roman" w:hAnsi="Times New Roman"/>
                <w:sz w:val="24"/>
                <w:szCs w:val="24"/>
              </w:rPr>
              <w:t>omisijai.</w:t>
            </w:r>
          </w:p>
        </w:tc>
      </w:tr>
      <w:tr w:rsidR="00D67D47" w:rsidRPr="000B37A3" w:rsidTr="002E4BD0">
        <w:tc>
          <w:tcPr>
            <w:tcW w:w="2977" w:type="dxa"/>
            <w:tcBorders>
              <w:left w:val="single" w:sz="8" w:space="0" w:color="000000"/>
              <w:bottom w:val="single" w:sz="8" w:space="0" w:color="000000"/>
            </w:tcBorders>
            <w:shd w:val="clear" w:color="auto" w:fill="auto"/>
          </w:tcPr>
          <w:p w:rsidR="00D67D47" w:rsidRPr="00DC27EF" w:rsidRDefault="00D67D47" w:rsidP="002E4BD0">
            <w:pPr>
              <w:pStyle w:val="tablecontents"/>
              <w:snapToGrid w:val="0"/>
              <w:rPr>
                <w:lang w:val="lt-LT"/>
              </w:rPr>
            </w:pPr>
            <w:r w:rsidRPr="00DC27EF">
              <w:rPr>
                <w:lang w:val="lt-LT"/>
              </w:rPr>
              <w:t>4. Veikla rengiant ir įgyvendinant kaimo plėtros programas</w:t>
            </w:r>
          </w:p>
          <w:p w:rsidR="00D67D47" w:rsidRPr="00DC27EF" w:rsidRDefault="00D67D47" w:rsidP="002E4BD0">
            <w:pPr>
              <w:pStyle w:val="tablecontents"/>
              <w:snapToGrid w:val="0"/>
              <w:jc w:val="both"/>
              <w:rPr>
                <w:lang w:val="lt-LT"/>
              </w:rPr>
            </w:pPr>
          </w:p>
        </w:tc>
        <w:tc>
          <w:tcPr>
            <w:tcW w:w="6804" w:type="dxa"/>
            <w:tcBorders>
              <w:left w:val="single" w:sz="8" w:space="0" w:color="000000"/>
              <w:bottom w:val="single" w:sz="8" w:space="0" w:color="000000"/>
              <w:right w:val="single" w:sz="8" w:space="0" w:color="000000"/>
            </w:tcBorders>
            <w:shd w:val="clear" w:color="auto" w:fill="auto"/>
          </w:tcPr>
          <w:p w:rsidR="00D67D47" w:rsidRPr="00C20176" w:rsidRDefault="004A1C26" w:rsidP="004A1C26">
            <w:pPr>
              <w:shd w:val="clear" w:color="auto" w:fill="FFFFFF"/>
              <w:spacing w:before="45" w:after="45"/>
              <w:jc w:val="both"/>
              <w:rPr>
                <w:color w:val="7030A0"/>
                <w:sz w:val="24"/>
                <w:szCs w:val="24"/>
                <w:lang w:val="lt-LT"/>
              </w:rPr>
            </w:pPr>
            <w:r w:rsidRPr="00D37582">
              <w:rPr>
                <w:sz w:val="24"/>
                <w:szCs w:val="24"/>
                <w:lang w:val="lt-LT"/>
              </w:rPr>
              <w:t xml:space="preserve">    Žemdirbiai nuolat konsultuojami apie paramą ir jos gavimo sąlygas iš Kaimo plėtros programos priemonių. 2017 m. seniūnijos gyventojai pasinaudojo „Asbestinių stogų dangos keitimo“, „Agrarinė aplinkosaugos ir klimato“, „Ekologinio ūkininkavimo programomis. Kaimo plėtros programos lėšomis 2017 m. buvo suremontuotos 4 pralaidos (6,5 tūkst. Eur), atliktas 1850 metrų melioracijos griovio Panemunio kadastrinėje vietovėje remontas su projektavimo </w:t>
            </w:r>
            <w:r w:rsidRPr="00D37582">
              <w:rPr>
                <w:sz w:val="24"/>
                <w:szCs w:val="24"/>
                <w:lang w:val="lt-LT"/>
              </w:rPr>
              <w:lastRenderedPageBreak/>
              <w:t>paslaugomis (10,0 tūkst. Eur), rinktuvo remontas Pandėlio kaime (6,3 tūkst. Eur).</w:t>
            </w:r>
          </w:p>
        </w:tc>
      </w:tr>
      <w:tr w:rsidR="00D67D47" w:rsidRPr="0001659F" w:rsidTr="002E4BD0">
        <w:tc>
          <w:tcPr>
            <w:tcW w:w="2977" w:type="dxa"/>
            <w:tcBorders>
              <w:left w:val="single" w:sz="8" w:space="0" w:color="000000"/>
              <w:bottom w:val="single" w:sz="8" w:space="0" w:color="000000"/>
            </w:tcBorders>
            <w:shd w:val="clear" w:color="auto" w:fill="auto"/>
          </w:tcPr>
          <w:p w:rsidR="00D67D47" w:rsidRPr="00DC27EF" w:rsidRDefault="00D67D47" w:rsidP="002E4BD0">
            <w:pPr>
              <w:pStyle w:val="tablecontents"/>
              <w:snapToGrid w:val="0"/>
              <w:rPr>
                <w:lang w:val="lt-LT"/>
              </w:rPr>
            </w:pPr>
            <w:r w:rsidRPr="00DC27EF">
              <w:rPr>
                <w:lang w:val="lt-LT"/>
              </w:rPr>
              <w:lastRenderedPageBreak/>
              <w:t>5. Veikla rengiant ir įgyvendinant gyventojų užimtumo programas</w:t>
            </w:r>
          </w:p>
        </w:tc>
        <w:tc>
          <w:tcPr>
            <w:tcW w:w="6804" w:type="dxa"/>
            <w:tcBorders>
              <w:left w:val="single" w:sz="8" w:space="0" w:color="000000"/>
              <w:bottom w:val="single" w:sz="8" w:space="0" w:color="000000"/>
              <w:right w:val="single" w:sz="8" w:space="0" w:color="000000"/>
            </w:tcBorders>
            <w:shd w:val="clear" w:color="auto" w:fill="auto"/>
          </w:tcPr>
          <w:p w:rsidR="00D67D47" w:rsidRPr="00F63352" w:rsidRDefault="0051771D" w:rsidP="002C0A8F">
            <w:pPr>
              <w:pStyle w:val="Antrat1"/>
              <w:ind w:left="142" w:firstLine="283"/>
              <w:rPr>
                <w:color w:val="943634" w:themeColor="accent2" w:themeShade="BF"/>
                <w:szCs w:val="24"/>
                <w:lang w:val="lt-LT"/>
              </w:rPr>
            </w:pPr>
            <w:r w:rsidRPr="00A13D5B">
              <w:rPr>
                <w:bCs/>
                <w:color w:val="000000"/>
                <w:szCs w:val="24"/>
                <w:lang w:val="lt-LT" w:eastAsia="lt-LT"/>
              </w:rPr>
              <w:t xml:space="preserve">Įgyvendinant gyventojų užimtumo programas seniūnijos aptarnaujamoje teritorijoje, </w:t>
            </w:r>
            <w:r w:rsidRPr="00A13D5B">
              <w:rPr>
                <w:color w:val="000000"/>
                <w:szCs w:val="24"/>
                <w:lang w:val="lt-LT" w:eastAsia="lt-LT"/>
              </w:rPr>
              <w:t>seniūnija or</w:t>
            </w:r>
            <w:r>
              <w:rPr>
                <w:color w:val="000000"/>
                <w:szCs w:val="24"/>
                <w:lang w:val="lt-LT" w:eastAsia="lt-LT"/>
              </w:rPr>
              <w:t>ganizavo viešuosius darbus. 2017</w:t>
            </w:r>
            <w:r w:rsidRPr="00A13D5B">
              <w:rPr>
                <w:color w:val="000000"/>
                <w:szCs w:val="24"/>
                <w:lang w:val="lt-LT" w:eastAsia="lt-LT"/>
              </w:rPr>
              <w:t xml:space="preserve"> m. </w:t>
            </w:r>
            <w:r w:rsidR="002162F3">
              <w:rPr>
                <w:color w:val="000000"/>
                <w:szCs w:val="24"/>
                <w:lang w:val="lt-LT" w:eastAsia="lt-LT"/>
              </w:rPr>
              <w:t xml:space="preserve">į </w:t>
            </w:r>
            <w:r w:rsidRPr="00A13D5B">
              <w:rPr>
                <w:color w:val="000000"/>
                <w:szCs w:val="24"/>
                <w:lang w:val="lt-LT" w:eastAsia="lt-LT"/>
              </w:rPr>
              <w:t>viešuosius darbus</w:t>
            </w:r>
            <w:r>
              <w:rPr>
                <w:color w:val="000000"/>
                <w:szCs w:val="24"/>
                <w:lang w:val="lt-LT" w:eastAsia="lt-LT"/>
              </w:rPr>
              <w:t xml:space="preserve"> o nuo liepos 1 d. pagal užimtumo didinimo programą buvo įdarbinta 14</w:t>
            </w:r>
            <w:r w:rsidRPr="00A13D5B">
              <w:rPr>
                <w:i/>
                <w:color w:val="000000"/>
                <w:szCs w:val="24"/>
                <w:lang w:val="lt-LT" w:eastAsia="lt-LT"/>
              </w:rPr>
              <w:t xml:space="preserve"> </w:t>
            </w:r>
            <w:r w:rsidRPr="00A13D5B">
              <w:rPr>
                <w:color w:val="000000"/>
                <w:szCs w:val="24"/>
                <w:lang w:val="lt-LT" w:eastAsia="lt-LT"/>
              </w:rPr>
              <w:t xml:space="preserve">asmenų. </w:t>
            </w:r>
          </w:p>
        </w:tc>
      </w:tr>
      <w:tr w:rsidR="00D67D47" w:rsidRPr="003D48A8" w:rsidTr="002E4BD0">
        <w:tc>
          <w:tcPr>
            <w:tcW w:w="2977" w:type="dxa"/>
            <w:tcBorders>
              <w:left w:val="single" w:sz="8" w:space="0" w:color="000000"/>
              <w:bottom w:val="single" w:sz="8" w:space="0" w:color="000000"/>
            </w:tcBorders>
            <w:shd w:val="clear" w:color="auto" w:fill="auto"/>
          </w:tcPr>
          <w:p w:rsidR="00D67D47" w:rsidRPr="00DC27EF" w:rsidRDefault="00D67D47" w:rsidP="002E4BD0">
            <w:pPr>
              <w:snapToGrid w:val="0"/>
              <w:rPr>
                <w:sz w:val="24"/>
                <w:szCs w:val="24"/>
                <w:lang w:val="lt-LT"/>
              </w:rPr>
            </w:pPr>
            <w:r w:rsidRPr="00DC27EF">
              <w:rPr>
                <w:sz w:val="24"/>
                <w:szCs w:val="24"/>
                <w:lang w:val="lt-LT"/>
              </w:rPr>
              <w:t>6. Veikla kuriant ir įgyvendinant informacinės visuomenės plėtros programas</w:t>
            </w:r>
          </w:p>
          <w:p w:rsidR="00D67D47" w:rsidRPr="00DC27EF" w:rsidRDefault="00D67D47" w:rsidP="002E4BD0">
            <w:pPr>
              <w:snapToGrid w:val="0"/>
              <w:rPr>
                <w:sz w:val="24"/>
                <w:szCs w:val="24"/>
                <w:lang w:val="lt-LT"/>
              </w:rPr>
            </w:pPr>
          </w:p>
        </w:tc>
        <w:tc>
          <w:tcPr>
            <w:tcW w:w="6804" w:type="dxa"/>
            <w:tcBorders>
              <w:left w:val="single" w:sz="8" w:space="0" w:color="000000"/>
              <w:bottom w:val="single" w:sz="8" w:space="0" w:color="000000"/>
              <w:right w:val="single" w:sz="8" w:space="0" w:color="000000"/>
            </w:tcBorders>
            <w:shd w:val="clear" w:color="auto" w:fill="auto"/>
          </w:tcPr>
          <w:p w:rsidR="00D67D47" w:rsidRPr="0020145B" w:rsidRDefault="0020145B" w:rsidP="002E4BD0">
            <w:pPr>
              <w:pStyle w:val="Antrat1"/>
              <w:ind w:firstLine="283"/>
              <w:rPr>
                <w:color w:val="000000" w:themeColor="text1"/>
                <w:lang w:val="lt-LT"/>
              </w:rPr>
            </w:pPr>
            <w:r w:rsidRPr="0020145B">
              <w:rPr>
                <w:color w:val="000000" w:themeColor="text1"/>
                <w:lang w:val="lt-LT"/>
              </w:rPr>
              <w:t xml:space="preserve">Pandėlio. Lailūnų, Sriubiškių, Panemunio ir Suvainiškio </w:t>
            </w:r>
            <w:r w:rsidR="00D67D47" w:rsidRPr="0020145B">
              <w:rPr>
                <w:color w:val="000000" w:themeColor="text1"/>
                <w:lang w:val="lt-LT"/>
              </w:rPr>
              <w:t>bibliotekose gyventojai gali nemokamai naudotis internetu.</w:t>
            </w:r>
          </w:p>
          <w:p w:rsidR="00D67D47" w:rsidRPr="0036701F" w:rsidRDefault="00D67D47" w:rsidP="002E4BD0">
            <w:pPr>
              <w:jc w:val="both"/>
              <w:rPr>
                <w:lang w:val="lt-LT"/>
              </w:rPr>
            </w:pPr>
            <w:r w:rsidRPr="00F63352">
              <w:rPr>
                <w:rStyle w:val="Numatytasispastraiposriftas1"/>
                <w:color w:val="943634" w:themeColor="accent2" w:themeShade="BF"/>
                <w:sz w:val="24"/>
                <w:szCs w:val="24"/>
                <w:lang w:val="lt-LT"/>
              </w:rPr>
              <w:t xml:space="preserve">  </w:t>
            </w:r>
            <w:r w:rsidR="00996709">
              <w:rPr>
                <w:rStyle w:val="Numatytasispastraiposriftas1"/>
                <w:color w:val="943634" w:themeColor="accent2" w:themeShade="BF"/>
                <w:sz w:val="24"/>
                <w:szCs w:val="24"/>
                <w:lang w:val="lt-LT"/>
              </w:rPr>
              <w:t xml:space="preserve">    </w:t>
            </w:r>
            <w:r w:rsidR="002C7142">
              <w:rPr>
                <w:rStyle w:val="Numatytasispastraiposriftas1"/>
                <w:sz w:val="24"/>
                <w:szCs w:val="24"/>
                <w:lang w:val="lt-LT"/>
              </w:rPr>
              <w:t xml:space="preserve">Informacija apie </w:t>
            </w:r>
            <w:r w:rsidR="00996709" w:rsidRPr="0036701F">
              <w:rPr>
                <w:rStyle w:val="Numatytasispastraiposriftas1"/>
                <w:sz w:val="24"/>
                <w:szCs w:val="24"/>
                <w:lang w:val="lt-LT"/>
              </w:rPr>
              <w:t xml:space="preserve"> Pandėlio</w:t>
            </w:r>
            <w:r w:rsidR="002C7142">
              <w:rPr>
                <w:rStyle w:val="Numatytasispastraiposriftas1"/>
                <w:sz w:val="24"/>
                <w:szCs w:val="24"/>
                <w:lang w:val="lt-LT"/>
              </w:rPr>
              <w:t xml:space="preserve"> seniūniją yra pasiekiama</w:t>
            </w:r>
            <w:r w:rsidRPr="0036701F">
              <w:rPr>
                <w:rStyle w:val="Numatytasispastraiposriftas1"/>
                <w:sz w:val="24"/>
                <w:szCs w:val="24"/>
                <w:lang w:val="lt-LT"/>
              </w:rPr>
              <w:t xml:space="preserve"> per Rokiškio rajono savivaldybės internetinį puslapį </w:t>
            </w:r>
            <w:r w:rsidRPr="0036701F">
              <w:rPr>
                <w:lang w:val="lt-LT"/>
              </w:rPr>
              <w:t xml:space="preserve"> </w:t>
            </w:r>
          </w:p>
          <w:p w:rsidR="00D67D47" w:rsidRPr="0036701F" w:rsidRDefault="00707F88" w:rsidP="002E4BD0">
            <w:pPr>
              <w:jc w:val="both"/>
              <w:rPr>
                <w:rStyle w:val="Numatytasispastraiposriftas1"/>
                <w:sz w:val="24"/>
                <w:szCs w:val="24"/>
                <w:lang w:val="lt-LT"/>
              </w:rPr>
            </w:pPr>
            <w:hyperlink r:id="rId10" w:history="1">
              <w:r w:rsidR="00996709" w:rsidRPr="0036701F">
                <w:rPr>
                  <w:rStyle w:val="Hipersaitas"/>
                  <w:color w:val="auto"/>
                  <w:sz w:val="24"/>
                  <w:szCs w:val="24"/>
                  <w:lang w:val="lt-LT"/>
                </w:rPr>
                <w:t>http://www.rokiskis.lt/lt/seniunijos/pandelio-seniunija.html</w:t>
              </w:r>
            </w:hyperlink>
            <w:r w:rsidR="00D67D47" w:rsidRPr="0036701F">
              <w:rPr>
                <w:rStyle w:val="Numatytasispastraiposriftas1"/>
                <w:sz w:val="24"/>
                <w:szCs w:val="24"/>
                <w:lang w:val="lt-LT"/>
              </w:rPr>
              <w:t xml:space="preserve">  </w:t>
            </w:r>
          </w:p>
          <w:p w:rsidR="00D67D47" w:rsidRPr="00F63352" w:rsidRDefault="00D67D47" w:rsidP="002E4BD0">
            <w:pPr>
              <w:jc w:val="both"/>
              <w:rPr>
                <w:color w:val="943634" w:themeColor="accent2" w:themeShade="BF"/>
                <w:sz w:val="24"/>
                <w:szCs w:val="24"/>
                <w:lang w:val="lt-LT"/>
              </w:rPr>
            </w:pPr>
            <w:r w:rsidRPr="0036701F">
              <w:rPr>
                <w:rStyle w:val="Numatytasispastraiposriftas1"/>
                <w:lang w:val="lt-LT"/>
              </w:rPr>
              <w:t xml:space="preserve">     </w:t>
            </w:r>
            <w:r w:rsidRPr="0036701F">
              <w:rPr>
                <w:rStyle w:val="Numatytasispastraiposriftas1"/>
                <w:sz w:val="24"/>
                <w:szCs w:val="24"/>
                <w:lang w:val="lt-LT"/>
              </w:rPr>
              <w:t>Rokiškio rajono savivaldybės įdiegtoje Dokumentų valdymo sistemoje DocLogix</w:t>
            </w:r>
            <w:r w:rsidRPr="0036701F">
              <w:rPr>
                <w:sz w:val="24"/>
                <w:szCs w:val="24"/>
                <w:lang w:val="lt-LT"/>
              </w:rPr>
              <w:t xml:space="preserve"> rengiami savivaldybės administracijos direktoriaus įsakymų, Tarybos sprendimų ir įvairių raštų projektai, </w:t>
            </w:r>
            <w:r w:rsidRPr="0036701F">
              <w:rPr>
                <w:rStyle w:val="Numatytasispastraiposriftas1"/>
                <w:sz w:val="24"/>
                <w:szCs w:val="24"/>
                <w:lang w:val="lt-LT"/>
              </w:rPr>
              <w:t xml:space="preserve"> registruojami seniūnijos veiklos organizavimo dokumentai, siunčiami bei gaunami raštai, gyventojų prašymai.       </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D67D47" w:rsidP="002E4BD0">
            <w:pPr>
              <w:snapToGrid w:val="0"/>
              <w:rPr>
                <w:sz w:val="24"/>
                <w:szCs w:val="24"/>
                <w:lang w:val="lt-LT"/>
              </w:rPr>
            </w:pPr>
            <w:r w:rsidRPr="001C0EFB">
              <w:rPr>
                <w:sz w:val="24"/>
                <w:szCs w:val="24"/>
                <w:lang w:val="lt-LT"/>
              </w:rPr>
              <w:t>7. Veikla organizuojant gyventojų poilsį</w:t>
            </w:r>
          </w:p>
          <w:p w:rsidR="00D67D47" w:rsidRPr="001C0EFB" w:rsidRDefault="00D67D47" w:rsidP="002E4BD0">
            <w:pPr>
              <w:snapToGrid w:val="0"/>
              <w:rPr>
                <w:sz w:val="24"/>
                <w:szCs w:val="24"/>
                <w:lang w:val="lt-LT"/>
              </w:rPr>
            </w:pPr>
          </w:p>
        </w:tc>
        <w:tc>
          <w:tcPr>
            <w:tcW w:w="6804" w:type="dxa"/>
            <w:tcBorders>
              <w:left w:val="single" w:sz="8" w:space="0" w:color="000000"/>
              <w:bottom w:val="single" w:sz="8" w:space="0" w:color="000000"/>
              <w:right w:val="single" w:sz="8" w:space="0" w:color="000000"/>
            </w:tcBorders>
            <w:shd w:val="clear" w:color="auto" w:fill="auto"/>
          </w:tcPr>
          <w:p w:rsidR="00C60756" w:rsidRPr="00C60756" w:rsidRDefault="00C60756" w:rsidP="00070CD3">
            <w:pPr>
              <w:ind w:firstLine="1296"/>
              <w:jc w:val="both"/>
              <w:rPr>
                <w:bCs/>
                <w:sz w:val="24"/>
                <w:szCs w:val="24"/>
                <w:lang w:val="lt-LT"/>
              </w:rPr>
            </w:pPr>
            <w:r w:rsidRPr="00C60756">
              <w:rPr>
                <w:bCs/>
                <w:sz w:val="24"/>
                <w:szCs w:val="24"/>
                <w:lang w:val="lt-LT"/>
              </w:rPr>
              <w:t xml:space="preserve">Gyventojų  laisvalaikį ir poilsį organizavo 3 seniūnijai priklausantys kultūros namai:  Martynonių, Panemunio ir Suvainiškio. Juose 0,5 etato krūviu dirba po vieną  specialistą kultūrai. Šokių vakarų šiais metais neorganizavo nė vieni kultūros namai. </w:t>
            </w:r>
            <w:r w:rsidR="00D66196">
              <w:rPr>
                <w:bCs/>
                <w:sz w:val="24"/>
                <w:szCs w:val="24"/>
                <w:lang w:val="lt-LT"/>
              </w:rPr>
              <w:t xml:space="preserve">2017 </w:t>
            </w:r>
            <w:r w:rsidR="00EA02D9">
              <w:rPr>
                <w:bCs/>
                <w:sz w:val="24"/>
                <w:szCs w:val="24"/>
                <w:lang w:val="lt-LT"/>
              </w:rPr>
              <w:t xml:space="preserve">m. </w:t>
            </w:r>
            <w:r w:rsidR="00D66196">
              <w:rPr>
                <w:bCs/>
                <w:sz w:val="24"/>
                <w:szCs w:val="24"/>
                <w:lang w:val="lt-LT"/>
              </w:rPr>
              <w:t>Martynonių ir Panemunio kultū</w:t>
            </w:r>
            <w:r w:rsidR="00035385">
              <w:rPr>
                <w:bCs/>
                <w:sz w:val="24"/>
                <w:szCs w:val="24"/>
                <w:lang w:val="lt-LT"/>
              </w:rPr>
              <w:t>ro</w:t>
            </w:r>
            <w:r w:rsidR="00D66196">
              <w:rPr>
                <w:bCs/>
                <w:sz w:val="24"/>
                <w:szCs w:val="24"/>
                <w:lang w:val="lt-LT"/>
              </w:rPr>
              <w:t>s namų specialistams buvo nupirk</w:t>
            </w:r>
            <w:r w:rsidR="00035385">
              <w:rPr>
                <w:bCs/>
                <w:sz w:val="24"/>
                <w:szCs w:val="24"/>
                <w:lang w:val="lt-LT"/>
              </w:rPr>
              <w:t>ti kompiuteriai</w:t>
            </w:r>
            <w:r w:rsidR="00D66196">
              <w:rPr>
                <w:bCs/>
                <w:sz w:val="24"/>
                <w:szCs w:val="24"/>
                <w:lang w:val="lt-LT"/>
              </w:rPr>
              <w:t>.</w:t>
            </w:r>
          </w:p>
          <w:p w:rsidR="00B12481" w:rsidRPr="00B12481" w:rsidRDefault="00B12481" w:rsidP="00070CD3">
            <w:pPr>
              <w:ind w:firstLine="1296"/>
              <w:jc w:val="both"/>
              <w:rPr>
                <w:rStyle w:val="Grietas"/>
                <w:b w:val="0"/>
                <w:color w:val="000000"/>
                <w:sz w:val="24"/>
                <w:szCs w:val="24"/>
                <w:lang w:val="lt-LT"/>
              </w:rPr>
            </w:pPr>
            <w:r w:rsidRPr="00B12481">
              <w:rPr>
                <w:rStyle w:val="Grietas"/>
                <w:b w:val="0"/>
                <w:color w:val="000000"/>
                <w:sz w:val="24"/>
                <w:szCs w:val="24"/>
                <w:lang w:val="lt-LT"/>
              </w:rPr>
              <w:t xml:space="preserve">Suvainiškio  kultūros centre specialistė kultūrai V. Konstanblackienė 2017 m. suorganizavo 15 renginių. </w:t>
            </w:r>
          </w:p>
          <w:p w:rsidR="00B12481" w:rsidRPr="00B12481" w:rsidRDefault="00B12481" w:rsidP="00070CD3">
            <w:pPr>
              <w:ind w:firstLine="1296"/>
              <w:jc w:val="both"/>
              <w:rPr>
                <w:sz w:val="24"/>
                <w:szCs w:val="24"/>
              </w:rPr>
            </w:pPr>
            <w:r w:rsidRPr="00B12481">
              <w:rPr>
                <w:rStyle w:val="Grietas"/>
                <w:b w:val="0"/>
                <w:color w:val="000000"/>
                <w:sz w:val="24"/>
                <w:szCs w:val="24"/>
                <w:lang w:val="lt-LT"/>
              </w:rPr>
              <w:t>L</w:t>
            </w:r>
            <w:r w:rsidRPr="00B12481">
              <w:rPr>
                <w:sz w:val="24"/>
                <w:szCs w:val="24"/>
                <w:lang w:val="lt-LT"/>
              </w:rPr>
              <w:t>iaudies tradicijos, apeigos, papročiai buvo</w:t>
            </w:r>
            <w:r w:rsidRPr="00B12481">
              <w:rPr>
                <w:color w:val="000000"/>
                <w:sz w:val="24"/>
                <w:szCs w:val="24"/>
              </w:rPr>
              <w:t xml:space="preserve"> populiarinami </w:t>
            </w:r>
            <w:r w:rsidRPr="00B12481">
              <w:rPr>
                <w:sz w:val="24"/>
                <w:szCs w:val="24"/>
                <w:lang w:val="lt-LT"/>
              </w:rPr>
              <w:t>Užgavėnių šventėje „</w:t>
            </w:r>
            <w:r w:rsidRPr="00B12481">
              <w:rPr>
                <w:color w:val="000000"/>
                <w:sz w:val="24"/>
                <w:szCs w:val="24"/>
              </w:rPr>
              <w:t xml:space="preserve">Užgavėnių linksmybės", </w:t>
            </w:r>
            <w:r w:rsidRPr="00B12481">
              <w:rPr>
                <w:color w:val="222222"/>
                <w:sz w:val="24"/>
                <w:szCs w:val="24"/>
                <w:lang w:val="lt-LT"/>
              </w:rPr>
              <w:t>rasos šventėje – Joninėse,</w:t>
            </w:r>
            <w:r w:rsidRPr="00B12481">
              <w:rPr>
                <w:color w:val="000000"/>
                <w:sz w:val="24"/>
                <w:szCs w:val="24"/>
              </w:rPr>
              <w:t xml:space="preserve"> </w:t>
            </w:r>
            <w:r w:rsidRPr="00B12481">
              <w:rPr>
                <w:sz w:val="24"/>
                <w:szCs w:val="24"/>
                <w:lang w:val="lt-LT"/>
              </w:rPr>
              <w:t xml:space="preserve">mirusiųjų pagerbimo šventėje „Kartu su rudenio rimtim”. </w:t>
            </w:r>
          </w:p>
          <w:p w:rsidR="00B12481" w:rsidRPr="00B12481" w:rsidRDefault="00B12481" w:rsidP="00070CD3">
            <w:pPr>
              <w:ind w:firstLine="1296"/>
              <w:jc w:val="both"/>
              <w:rPr>
                <w:sz w:val="24"/>
                <w:szCs w:val="24"/>
                <w:lang w:val="fr-FR"/>
              </w:rPr>
            </w:pPr>
            <w:r w:rsidRPr="00B12481">
              <w:rPr>
                <w:sz w:val="24"/>
                <w:szCs w:val="24"/>
                <w:lang w:val="lt-LT"/>
              </w:rPr>
              <w:t>Ne tik vaikai ir jaunimas noriai vaidino, aktyviai dalyvavo  žaidime „Protų mūšis“, skirtame kovo 11-jai paminėti bei Kalėdinės eglutės šventėje „Žiemos pasaka“, atjautos ir gerumo akcijoje „Kalėdinis sveikinimas vienišam žmogui“.</w:t>
            </w:r>
          </w:p>
          <w:p w:rsidR="00B12481" w:rsidRPr="00B12481" w:rsidRDefault="00B12481" w:rsidP="00070CD3">
            <w:pPr>
              <w:ind w:firstLine="1296"/>
              <w:jc w:val="both"/>
              <w:rPr>
                <w:sz w:val="24"/>
                <w:szCs w:val="24"/>
                <w:lang w:val="fr-FR"/>
              </w:rPr>
            </w:pPr>
            <w:r w:rsidRPr="00B12481">
              <w:rPr>
                <w:sz w:val="24"/>
                <w:szCs w:val="24"/>
                <w:lang w:val="fr-FR"/>
              </w:rPr>
              <w:t>Suvainiškio vaikai, moterys, vyrai savo skambias dainas skyrė mylimoms mamytėms, močiutėms, kurios lydimos tėvelių ir senelių gausiai susirinko į Suvainiškio Šv. Apaštalo Jokūbo bažnyčią. M</w:t>
            </w:r>
            <w:r w:rsidRPr="00B12481">
              <w:rPr>
                <w:color w:val="000000"/>
                <w:sz w:val="24"/>
                <w:szCs w:val="24"/>
                <w:lang w:val="lt-LT"/>
              </w:rPr>
              <w:t>uzikinė – literatūrinė kompozicija „Gera mums gyventi, kai šalia mama“,</w:t>
            </w:r>
            <w:r w:rsidRPr="00B12481">
              <w:rPr>
                <w:sz w:val="24"/>
                <w:szCs w:val="24"/>
                <w:lang w:val="lt-LT"/>
              </w:rPr>
              <w:t xml:space="preserve"> skirta </w:t>
            </w:r>
            <w:r w:rsidRPr="00B12481">
              <w:rPr>
                <w:sz w:val="24"/>
                <w:szCs w:val="24"/>
                <w:lang w:val="fr-FR"/>
              </w:rPr>
              <w:t>Motinos dienai,  suvirpino klausytojų širdis, privertė nubraukti ašarą, privertė susimąstyti, prisiminti visas gyvas ir mirusias, užmirštas ir paniekintas motinas.</w:t>
            </w:r>
          </w:p>
          <w:p w:rsidR="00B12481" w:rsidRPr="00B12481" w:rsidRDefault="00B12481" w:rsidP="00B670DB">
            <w:pPr>
              <w:ind w:firstLine="1296"/>
              <w:jc w:val="both"/>
              <w:rPr>
                <w:sz w:val="24"/>
                <w:szCs w:val="24"/>
                <w:lang w:val="en-GB"/>
              </w:rPr>
            </w:pPr>
            <w:r w:rsidRPr="00D455D2">
              <w:rPr>
                <w:color w:val="000000"/>
                <w:sz w:val="24"/>
                <w:szCs w:val="24"/>
              </w:rPr>
              <w:t>Liepos 22 – 23 d.</w:t>
            </w:r>
            <w:r w:rsidRPr="00B12481">
              <w:rPr>
                <w:b/>
                <w:color w:val="000000"/>
                <w:sz w:val="24"/>
                <w:szCs w:val="24"/>
              </w:rPr>
              <w:t xml:space="preserve"> </w:t>
            </w:r>
            <w:r w:rsidRPr="00B12481">
              <w:rPr>
                <w:color w:val="000000"/>
                <w:sz w:val="24"/>
                <w:szCs w:val="24"/>
              </w:rPr>
              <w:t xml:space="preserve">Suvainiškio miestelis minėjo 405 metų, o Suvainiškio bažnyčia 235 metų jubiliejus. </w:t>
            </w:r>
            <w:r w:rsidRPr="00B12481">
              <w:rPr>
                <w:rStyle w:val="Grietas"/>
                <w:b w:val="0"/>
                <w:color w:val="000000"/>
                <w:sz w:val="24"/>
                <w:szCs w:val="24"/>
                <w:lang w:val="lt-LT"/>
              </w:rPr>
              <w:t xml:space="preserve">Specialistės kultūrai, bibliotekininkės ir kaimo bendruomenės pirmininko iniciatyva </w:t>
            </w:r>
            <w:r w:rsidRPr="00B12481">
              <w:rPr>
                <w:color w:val="000000"/>
                <w:sz w:val="24"/>
                <w:szCs w:val="24"/>
              </w:rPr>
              <w:t xml:space="preserve">šventiniai renginiai prasidėjo krepšinio 3×3 varžybomis, pasivaikščiojimu gimtinės takais.  </w:t>
            </w:r>
            <w:r w:rsidRPr="00B12481">
              <w:rPr>
                <w:sz w:val="24"/>
                <w:szCs w:val="24"/>
              </w:rPr>
              <w:t xml:space="preserve">Į Suvainiškio 405 metų sukakties šventinį renginį kultūros namuose susirinko gausus būrys suvainiškiečių ir aplinkinių kaimų žmonių, kraštiečių, gerbiamų svečių. Renginyje šiltais prisiminimais dalinosi kraštiečiai ir suvainiškiečiai, skambėjo dainavimo būrelio dainininkų atliekamos dainos, </w:t>
            </w:r>
            <w:proofErr w:type="gramStart"/>
            <w:r w:rsidRPr="00B12481">
              <w:rPr>
                <w:sz w:val="24"/>
                <w:szCs w:val="24"/>
              </w:rPr>
              <w:t>skaitovų  skaitomos</w:t>
            </w:r>
            <w:proofErr w:type="gramEnd"/>
            <w:r w:rsidRPr="00B12481">
              <w:rPr>
                <w:sz w:val="24"/>
                <w:szCs w:val="24"/>
              </w:rPr>
              <w:t xml:space="preserve"> eilės apie tėviškę, meilę, bendrystę. Daug gražių sveikinimo žodžių šventės rengėjams ir visiems susirinkusiems skyrė garbūs svečiai: seimo narys, rajono meras, vicemeras. Vėliau </w:t>
            </w:r>
            <w:r w:rsidRPr="00B12481">
              <w:rPr>
                <w:sz w:val="24"/>
                <w:szCs w:val="24"/>
              </w:rPr>
              <w:lastRenderedPageBreak/>
              <w:t xml:space="preserve">gausus būrys tikinčiųjų dalyvavo šv. Mišiose už Suvainiškio krašto žmones. Visi norintys apsilankė vyndario R. Nagelės kaimo turizmo sodyboje “Roksala” bei dalyvavo šventinėje kraštiečių vakaronėje kultūros namuose. Kitos dienos ryte prie miestelio aikštės buvo pasodinti atminimo medeliai bei vyko jubiliejiniai šv. </w:t>
            </w:r>
            <w:proofErr w:type="gramStart"/>
            <w:r w:rsidRPr="00B12481">
              <w:rPr>
                <w:sz w:val="24"/>
                <w:szCs w:val="24"/>
              </w:rPr>
              <w:t>apaštalo</w:t>
            </w:r>
            <w:proofErr w:type="gramEnd"/>
            <w:r w:rsidRPr="00B12481">
              <w:rPr>
                <w:sz w:val="24"/>
                <w:szCs w:val="24"/>
              </w:rPr>
              <w:t xml:space="preserve"> Jokūbo atlaidai bažnyčioje. Prieš renginius bibliotekininkės, specialistės kultūrai, bendruomenės pirmininko iniciatyva vietiniai žmonės, jaunimas </w:t>
            </w:r>
            <w:proofErr w:type="gramStart"/>
            <w:r w:rsidRPr="00B12481">
              <w:rPr>
                <w:sz w:val="24"/>
                <w:szCs w:val="24"/>
              </w:rPr>
              <w:t>miestelį  papuošė</w:t>
            </w:r>
            <w:proofErr w:type="gramEnd"/>
            <w:r w:rsidRPr="00B12481">
              <w:rPr>
                <w:sz w:val="24"/>
                <w:szCs w:val="24"/>
              </w:rPr>
              <w:t xml:space="preserve"> gėlių vazonais, užrašais, atnaujino krepšinio aikštelę. Šventės dienomis miestelio gatves puošė valstybinės vėliavos.</w:t>
            </w:r>
          </w:p>
          <w:p w:rsidR="00B12481" w:rsidRPr="00B12481" w:rsidRDefault="00B12481" w:rsidP="00B670DB">
            <w:pPr>
              <w:ind w:firstLine="1296"/>
              <w:jc w:val="both"/>
              <w:rPr>
                <w:sz w:val="24"/>
                <w:szCs w:val="24"/>
                <w:lang w:val="fr-FR"/>
              </w:rPr>
            </w:pPr>
            <w:r w:rsidRPr="00B12481">
              <w:rPr>
                <w:sz w:val="24"/>
                <w:szCs w:val="24"/>
                <w:lang w:val="fr-FR"/>
              </w:rPr>
              <w:t xml:space="preserve"> </w:t>
            </w:r>
            <w:r w:rsidRPr="00B12481">
              <w:rPr>
                <w:sz w:val="24"/>
                <w:szCs w:val="24"/>
              </w:rPr>
              <w:t>Meninę programą moterų klubo „Sanpaulija</w:t>
            </w:r>
            <w:proofErr w:type="gramStart"/>
            <w:r w:rsidRPr="00B12481">
              <w:rPr>
                <w:sz w:val="24"/>
                <w:szCs w:val="24"/>
              </w:rPr>
              <w:t>“ renginiui</w:t>
            </w:r>
            <w:proofErr w:type="gramEnd"/>
            <w:r w:rsidRPr="00B12481">
              <w:rPr>
                <w:sz w:val="24"/>
                <w:szCs w:val="24"/>
              </w:rPr>
              <w:t xml:space="preserve"> „Tiek yra meilės žodžių“ paruošė specialistė kultūrai. Dainavo Suvainiškio moterų ir vyrų dainavimo būrelio dainininkai, šoko jungtinis Pandėlio pradinės mokyklos mokytojų ir Suvainiškio vaikų šokių kolektyvas (vadovė R. Kiburienė). Pranešimą apie Vasario 16-ąją – Lietuvos valstybės atkūrimo dieną skaitė bibliotekininkė R. Šimėnienė.</w:t>
            </w:r>
          </w:p>
          <w:p w:rsidR="00B12481" w:rsidRPr="00B12481" w:rsidRDefault="00B12481" w:rsidP="00B670DB">
            <w:pPr>
              <w:pStyle w:val="Sraopastraipa"/>
              <w:spacing w:after="0" w:line="240" w:lineRule="auto"/>
              <w:ind w:left="0" w:firstLine="1296"/>
              <w:jc w:val="both"/>
              <w:rPr>
                <w:rFonts w:ascii="Times New Roman" w:eastAsia="Times New Roman" w:hAnsi="Times New Roman" w:cs="Times New Roman"/>
                <w:color w:val="000000" w:themeColor="text1"/>
                <w:sz w:val="24"/>
                <w:szCs w:val="24"/>
                <w:lang w:eastAsia="lt-LT"/>
              </w:rPr>
            </w:pPr>
            <w:r w:rsidRPr="00B12481">
              <w:rPr>
                <w:rFonts w:ascii="Times New Roman" w:hAnsi="Times New Roman" w:cs="Times New Roman"/>
                <w:sz w:val="24"/>
                <w:szCs w:val="24"/>
                <w:lang w:val="lt-LT"/>
              </w:rPr>
              <w:t>Į tradicinę bendruomenės šventę „Spanguolinė – 8“, tema „Sveikata – tai turtas“,</w:t>
            </w:r>
            <w:r w:rsidRPr="00B12481">
              <w:rPr>
                <w:rFonts w:ascii="Times New Roman" w:eastAsia="Times New Roman" w:hAnsi="Times New Roman" w:cs="Times New Roman"/>
                <w:color w:val="000000" w:themeColor="text1"/>
                <w:sz w:val="24"/>
                <w:szCs w:val="24"/>
                <w:lang w:eastAsia="lt-LT"/>
              </w:rPr>
              <w:t xml:space="preserve"> pasidžiaugti nudirbtais darbais ir rudenio dovanotomis gėrybėmis prie plataus bičiulystės stalo, susirinko Suvainiškio krašto bendruomenės žmonės ir svečiai: Rokiškio rajono meras Antanas Vagonis, </w:t>
            </w:r>
            <w:r w:rsidRPr="00B12481">
              <w:rPr>
                <w:rFonts w:ascii="Times New Roman" w:hAnsi="Times New Roman" w:cs="Times New Roman"/>
                <w:color w:val="000000" w:themeColor="text1"/>
                <w:sz w:val="24"/>
                <w:szCs w:val="24"/>
              </w:rPr>
              <w:t>Rokiškio VSB specialistės</w:t>
            </w:r>
            <w:r w:rsidRPr="00B12481">
              <w:rPr>
                <w:rFonts w:ascii="Times New Roman" w:eastAsia="Times New Roman" w:hAnsi="Times New Roman" w:cs="Times New Roman"/>
                <w:color w:val="000000" w:themeColor="text1"/>
                <w:sz w:val="24"/>
                <w:szCs w:val="24"/>
                <w:lang w:eastAsia="lt-LT"/>
              </w:rPr>
              <w:t xml:space="preserve">, Pandėlio seniūnas Romualdas Varanius, svečiai iš Latvijos respublikos,  Čedasų, Konstantinavos ir Panemunio bendruomenių, </w:t>
            </w:r>
            <w:r w:rsidRPr="00B12481">
              <w:rPr>
                <w:rFonts w:ascii="Times New Roman" w:hAnsi="Times New Roman" w:cs="Times New Roman"/>
                <w:color w:val="000000" w:themeColor="text1"/>
                <w:sz w:val="24"/>
                <w:szCs w:val="24"/>
              </w:rPr>
              <w:t xml:space="preserve">Antašavos humoristės Vanda ir Onelė (Kupiškio r.). </w:t>
            </w:r>
            <w:r w:rsidRPr="00B12481">
              <w:rPr>
                <w:rFonts w:ascii="Times New Roman" w:eastAsia="Times New Roman" w:hAnsi="Times New Roman" w:cs="Times New Roman"/>
                <w:color w:val="000000" w:themeColor="text1"/>
                <w:sz w:val="24"/>
                <w:szCs w:val="24"/>
                <w:lang w:eastAsia="lt-LT"/>
              </w:rPr>
              <w:t xml:space="preserve">Šiame krašte nelemta nutilti dainoms, menui, kūrybiniam žodžiui. Gerą nuotaiką ir skambias dainas susirinkusiems dovanojo </w:t>
            </w:r>
            <w:r w:rsidRPr="00B12481">
              <w:rPr>
                <w:rFonts w:ascii="Times New Roman" w:hAnsi="Times New Roman" w:cs="Times New Roman"/>
                <w:color w:val="000000" w:themeColor="text1"/>
                <w:sz w:val="24"/>
                <w:szCs w:val="24"/>
              </w:rPr>
              <w:t xml:space="preserve">Suvainiškio kultūros centro specialistės kultūrai V. Konstanblackienės parengta programa. Iš ko susideda sveikata paaiškino visuomenės sveikatos stiprinimo specialistės iš Rokiškio VSB. </w:t>
            </w:r>
            <w:r w:rsidRPr="00B12481">
              <w:rPr>
                <w:rFonts w:ascii="Times New Roman" w:eastAsia="Times New Roman" w:hAnsi="Times New Roman" w:cs="Times New Roman"/>
                <w:color w:val="000000" w:themeColor="text1"/>
                <w:sz w:val="24"/>
                <w:szCs w:val="24"/>
                <w:lang w:eastAsia="lt-LT"/>
              </w:rPr>
              <w:t xml:space="preserve">Ruošiantis </w:t>
            </w:r>
            <w:proofErr w:type="gramStart"/>
            <w:r w:rsidRPr="00B12481">
              <w:rPr>
                <w:rFonts w:ascii="Times New Roman" w:eastAsia="Times New Roman" w:hAnsi="Times New Roman" w:cs="Times New Roman"/>
                <w:color w:val="000000" w:themeColor="text1"/>
                <w:sz w:val="24"/>
                <w:szCs w:val="24"/>
                <w:lang w:eastAsia="lt-LT"/>
              </w:rPr>
              <w:t>šventei  bendruomenės</w:t>
            </w:r>
            <w:proofErr w:type="gramEnd"/>
            <w:r w:rsidRPr="00B12481">
              <w:rPr>
                <w:rFonts w:ascii="Times New Roman" w:eastAsia="Times New Roman" w:hAnsi="Times New Roman" w:cs="Times New Roman"/>
                <w:color w:val="000000" w:themeColor="text1"/>
                <w:sz w:val="24"/>
                <w:szCs w:val="24"/>
                <w:lang w:eastAsia="lt-LT"/>
              </w:rPr>
              <w:t xml:space="preserve"> moterys gamino patiekalus su spanguolėmis, norėdamos  pristatyti savo krašto kulinarinį paveldą.</w:t>
            </w:r>
          </w:p>
          <w:p w:rsidR="00B12481" w:rsidRPr="00B12481" w:rsidRDefault="00B12481" w:rsidP="00B670DB">
            <w:pPr>
              <w:pStyle w:val="Sraopastraipa"/>
              <w:spacing w:after="0" w:line="240" w:lineRule="auto"/>
              <w:ind w:left="0" w:firstLine="1296"/>
              <w:jc w:val="both"/>
              <w:rPr>
                <w:rFonts w:ascii="Times New Roman" w:hAnsi="Times New Roman" w:cs="Times New Roman"/>
                <w:sz w:val="24"/>
                <w:szCs w:val="24"/>
                <w:lang w:val="lt-LT"/>
              </w:rPr>
            </w:pPr>
            <w:r w:rsidRPr="00B12481">
              <w:rPr>
                <w:rFonts w:ascii="Times New Roman" w:hAnsi="Times New Roman" w:cs="Times New Roman"/>
                <w:sz w:val="24"/>
                <w:szCs w:val="24"/>
                <w:lang w:val="lt-LT"/>
              </w:rPr>
              <w:t>Pilietinėje akcijoje „Tautiška giesmė aplink pasaulį“</w:t>
            </w:r>
            <w:r w:rsidRPr="00B12481">
              <w:rPr>
                <w:rFonts w:ascii="Times New Roman" w:hAnsi="Times New Roman" w:cs="Times New Roman"/>
                <w:b/>
                <w:sz w:val="24"/>
                <w:szCs w:val="24"/>
              </w:rPr>
              <w:t xml:space="preserve"> </w:t>
            </w:r>
            <w:r w:rsidRPr="00B12481">
              <w:rPr>
                <w:rFonts w:ascii="Times New Roman" w:hAnsi="Times New Roman" w:cs="Times New Roman"/>
                <w:sz w:val="24"/>
                <w:szCs w:val="24"/>
              </w:rPr>
              <w:t xml:space="preserve">Valstybės (Mindaugo karūnavimo) dieną, prieš 21 val. </w:t>
            </w:r>
            <w:proofErr w:type="gramStart"/>
            <w:r w:rsidRPr="00B12481">
              <w:rPr>
                <w:rFonts w:ascii="Times New Roman" w:hAnsi="Times New Roman" w:cs="Times New Roman"/>
                <w:sz w:val="24"/>
                <w:szCs w:val="24"/>
              </w:rPr>
              <w:t>šventiškai</w:t>
            </w:r>
            <w:proofErr w:type="gramEnd"/>
            <w:r w:rsidRPr="00B12481">
              <w:rPr>
                <w:rFonts w:ascii="Times New Roman" w:hAnsi="Times New Roman" w:cs="Times New Roman"/>
                <w:sz w:val="24"/>
                <w:szCs w:val="24"/>
              </w:rPr>
              <w:t xml:space="preserve"> nusiteikę suvainiškiečiai ir aplinkinių kaimų gyventojai rinkosi prie bendruomenės namų. Sustoję ratu, su jauduliu laukė 21 val., kad kartu su visais pasaulio lietuviais sugiedotų Lietuvos himną. Džiugu, kad daugelis atėjo paminėti šią progą drauge su visa šeima, kad tarp susirinkusiųjų buvo “Auksinio balso” nugalėtojas Paulius Bagdanavičius, kad truputį pavėlavę atskubėjo svečiai (6 asmenų šeima) iš Australijos, kuri savaitei buvo apsistojusi kaimo turizmo sodyboje “Roksala”.</w:t>
            </w:r>
          </w:p>
          <w:p w:rsidR="00B12481" w:rsidRPr="00B12481" w:rsidRDefault="00B12481" w:rsidP="00B670DB">
            <w:pPr>
              <w:pStyle w:val="Sraopastraipa"/>
              <w:spacing w:after="0" w:line="240" w:lineRule="auto"/>
              <w:ind w:left="0" w:firstLine="1296"/>
              <w:jc w:val="both"/>
              <w:rPr>
                <w:rFonts w:ascii="Times New Roman" w:hAnsi="Times New Roman" w:cs="Times New Roman"/>
                <w:sz w:val="24"/>
                <w:szCs w:val="24"/>
              </w:rPr>
            </w:pPr>
            <w:r w:rsidRPr="00B12481">
              <w:rPr>
                <w:rFonts w:ascii="Times New Roman" w:hAnsi="Times New Roman" w:cs="Times New Roman"/>
                <w:sz w:val="24"/>
                <w:szCs w:val="24"/>
              </w:rPr>
              <w:t>Rokiškio miesto šventėje, savivaldybės aikštėje, vyko rajono seniūnijų pasirodymai ir „kiemeliai“ (šventinė mugė) kur kartu su kitomis Pandėlio seniūnijos bendruomenėmis dalyvavo Suvainiškio bendruomenės nariai.</w:t>
            </w:r>
            <w:r w:rsidRPr="00B12481">
              <w:rPr>
                <w:rFonts w:ascii="Times New Roman" w:hAnsi="Times New Roman" w:cs="Times New Roman"/>
                <w:b/>
                <w:sz w:val="24"/>
                <w:szCs w:val="24"/>
              </w:rPr>
              <w:t xml:space="preserve"> </w:t>
            </w:r>
            <w:r w:rsidRPr="00B12481">
              <w:rPr>
                <w:rFonts w:ascii="Times New Roman" w:hAnsi="Times New Roman" w:cs="Times New Roman"/>
                <w:sz w:val="24"/>
                <w:szCs w:val="24"/>
              </w:rPr>
              <w:t>Rokiškio r. Lailūnų bendruomenės kvietimu dalyvavome Pavasario sutiktuvėse Lailūnuose.</w:t>
            </w:r>
            <w:r w:rsidRPr="00B12481">
              <w:rPr>
                <w:rFonts w:ascii="Times New Roman" w:hAnsi="Times New Roman" w:cs="Times New Roman"/>
                <w:sz w:val="24"/>
                <w:szCs w:val="24"/>
                <w:lang w:val="lt-LT"/>
              </w:rPr>
              <w:t xml:space="preserve"> Suorganizuotos išvykos į spektaklius, koncertus.</w:t>
            </w:r>
          </w:p>
          <w:p w:rsidR="00B12481" w:rsidRPr="00B12481" w:rsidRDefault="00B12481" w:rsidP="00B670DB">
            <w:pPr>
              <w:pStyle w:val="Sraopastraipa"/>
              <w:spacing w:after="0" w:line="240" w:lineRule="auto"/>
              <w:ind w:left="0" w:firstLine="1296"/>
              <w:jc w:val="both"/>
              <w:rPr>
                <w:rFonts w:ascii="Times New Roman" w:hAnsi="Times New Roman" w:cs="Times New Roman"/>
                <w:sz w:val="24"/>
                <w:szCs w:val="24"/>
                <w:lang w:val="lt-LT"/>
              </w:rPr>
            </w:pPr>
            <w:r w:rsidRPr="00B12481">
              <w:rPr>
                <w:rFonts w:ascii="Times New Roman" w:hAnsi="Times New Roman" w:cs="Times New Roman"/>
                <w:sz w:val="24"/>
                <w:szCs w:val="24"/>
                <w:lang w:val="lt-LT"/>
              </w:rPr>
              <w:t xml:space="preserve">Buvo suorganizuota pramoginė – pažintinė išvyka į Ilzenbergo dvarą, </w:t>
            </w:r>
            <w:r w:rsidRPr="00B12481">
              <w:rPr>
                <w:rFonts w:ascii="Times New Roman" w:hAnsi="Times New Roman" w:cs="Times New Roman"/>
                <w:sz w:val="24"/>
                <w:szCs w:val="24"/>
              </w:rPr>
              <w:t>pramoginė – poilsinė kelionė ir teminė edukacinė programa Dviragio ežero saloje pastatytame Salų dvare.</w:t>
            </w:r>
          </w:p>
          <w:p w:rsidR="00B12481" w:rsidRPr="00B670DB" w:rsidRDefault="00B12481" w:rsidP="00B670DB">
            <w:pPr>
              <w:ind w:firstLine="1296"/>
              <w:jc w:val="both"/>
              <w:rPr>
                <w:sz w:val="24"/>
                <w:szCs w:val="24"/>
                <w:lang w:val="lt-LT"/>
              </w:rPr>
            </w:pPr>
            <w:r w:rsidRPr="00B12481">
              <w:rPr>
                <w:sz w:val="24"/>
                <w:szCs w:val="24"/>
                <w:lang w:val="lt-LT"/>
              </w:rPr>
              <w:lastRenderedPageBreak/>
              <w:t>Švietėjiška, edukacinė veikla buvo plėtojama edukaciniuose užsiėmimuose „Papuošalų iš organzos gamyba“, „Velykinių margučių margumynai“, rudeninių puokščių konkurse „Pražydęs batas rudenio gėlėm“, kūrybiniame pavakaryje  „Kalėdiniai rankdarbiai“.</w:t>
            </w:r>
          </w:p>
          <w:p w:rsidR="00022224" w:rsidRDefault="00C60756" w:rsidP="00070CD3">
            <w:pPr>
              <w:jc w:val="both"/>
              <w:rPr>
                <w:bCs/>
                <w:color w:val="000000" w:themeColor="text1"/>
                <w:sz w:val="24"/>
                <w:szCs w:val="24"/>
                <w:lang w:val="lt-LT"/>
              </w:rPr>
            </w:pPr>
            <w:r w:rsidRPr="00C60756">
              <w:rPr>
                <w:color w:val="548DD4"/>
                <w:sz w:val="24"/>
                <w:szCs w:val="24"/>
                <w:lang w:val="en-GB"/>
              </w:rPr>
              <w:t xml:space="preserve">          </w:t>
            </w:r>
            <w:r w:rsidRPr="00C60756">
              <w:rPr>
                <w:bCs/>
                <w:color w:val="548DD4"/>
                <w:sz w:val="24"/>
                <w:szCs w:val="24"/>
                <w:lang w:val="lt-LT"/>
              </w:rPr>
              <w:t xml:space="preserve"> </w:t>
            </w:r>
            <w:r w:rsidRPr="00C60756">
              <w:rPr>
                <w:bCs/>
                <w:color w:val="548DD4"/>
                <w:sz w:val="24"/>
                <w:szCs w:val="24"/>
                <w:lang w:val="lt-LT"/>
              </w:rPr>
              <w:tab/>
            </w:r>
            <w:r w:rsidRPr="0036701F">
              <w:rPr>
                <w:b/>
                <w:bCs/>
                <w:color w:val="000000" w:themeColor="text1"/>
                <w:sz w:val="24"/>
                <w:szCs w:val="24"/>
                <w:lang w:val="lt-LT"/>
              </w:rPr>
              <w:t xml:space="preserve"> </w:t>
            </w:r>
            <w:r w:rsidRPr="0036701F">
              <w:rPr>
                <w:bCs/>
                <w:color w:val="000000" w:themeColor="text1"/>
                <w:sz w:val="24"/>
                <w:szCs w:val="24"/>
                <w:lang w:val="lt-LT"/>
              </w:rPr>
              <w:t xml:space="preserve">Panemunio kultūros namuose yra </w:t>
            </w:r>
            <w:r w:rsidR="00722F66">
              <w:rPr>
                <w:bCs/>
                <w:color w:val="000000" w:themeColor="text1"/>
                <w:sz w:val="24"/>
                <w:szCs w:val="24"/>
                <w:lang w:val="lt-LT"/>
              </w:rPr>
              <w:t xml:space="preserve"> mišrus </w:t>
            </w:r>
            <w:r w:rsidRPr="0036701F">
              <w:rPr>
                <w:bCs/>
                <w:color w:val="000000" w:themeColor="text1"/>
                <w:sz w:val="24"/>
                <w:szCs w:val="24"/>
                <w:lang w:val="lt-LT"/>
              </w:rPr>
              <w:t>vokalinis ansamblis, kuriame dalyvauja 12 žmonių</w:t>
            </w:r>
            <w:r w:rsidR="00722F66">
              <w:rPr>
                <w:bCs/>
                <w:color w:val="000000" w:themeColor="text1"/>
                <w:sz w:val="24"/>
                <w:szCs w:val="24"/>
                <w:lang w:val="lt-LT"/>
              </w:rPr>
              <w:t>. Šis kolektyvas koncertuoja renginių Panemunio kultūros namuose metu, du kartus koncertavo Konstantinavoje</w:t>
            </w:r>
            <w:r w:rsidRPr="0036701F">
              <w:rPr>
                <w:bCs/>
                <w:color w:val="000000" w:themeColor="text1"/>
                <w:sz w:val="24"/>
                <w:szCs w:val="24"/>
                <w:lang w:val="lt-LT"/>
              </w:rPr>
              <w:t xml:space="preserve">; specialistas kultūrai </w:t>
            </w:r>
            <w:r w:rsidR="0036701F">
              <w:rPr>
                <w:bCs/>
                <w:color w:val="000000" w:themeColor="text1"/>
                <w:sz w:val="24"/>
                <w:szCs w:val="24"/>
                <w:lang w:val="lt-LT"/>
              </w:rPr>
              <w:t xml:space="preserve">2017 m. </w:t>
            </w:r>
            <w:r w:rsidRPr="0036701F">
              <w:rPr>
                <w:bCs/>
                <w:color w:val="000000" w:themeColor="text1"/>
                <w:sz w:val="24"/>
                <w:szCs w:val="24"/>
                <w:lang w:val="lt-LT"/>
              </w:rPr>
              <w:t xml:space="preserve">suorganizavo šiuos renginius:  </w:t>
            </w:r>
            <w:r w:rsidR="0036701F">
              <w:rPr>
                <w:bCs/>
                <w:color w:val="000000" w:themeColor="text1"/>
                <w:sz w:val="24"/>
                <w:szCs w:val="24"/>
                <w:lang w:val="lt-LT"/>
              </w:rPr>
              <w:t>Trijų karalių, joninių, žolinės šventes, buvo organizuotas varario -16</w:t>
            </w:r>
            <w:r w:rsidR="00722F66">
              <w:rPr>
                <w:bCs/>
                <w:color w:val="000000" w:themeColor="text1"/>
                <w:sz w:val="24"/>
                <w:szCs w:val="24"/>
                <w:lang w:val="lt-LT"/>
              </w:rPr>
              <w:t>-osios, kovo 11-osios dienos, motinos dieno</w:t>
            </w:r>
            <w:r w:rsidR="002C7142">
              <w:rPr>
                <w:bCs/>
                <w:color w:val="000000" w:themeColor="text1"/>
                <w:sz w:val="24"/>
                <w:szCs w:val="24"/>
                <w:lang w:val="lt-LT"/>
              </w:rPr>
              <w:t>s minėjimai–koncertai</w:t>
            </w:r>
            <w:r w:rsidR="00722F66">
              <w:rPr>
                <w:bCs/>
                <w:color w:val="000000" w:themeColor="text1"/>
                <w:sz w:val="24"/>
                <w:szCs w:val="24"/>
                <w:lang w:val="lt-LT"/>
              </w:rPr>
              <w:t xml:space="preserve">, prie Panemunio piliakalnio liepos 6-ąją dieną buvo organizuotas </w:t>
            </w:r>
            <w:r w:rsidR="002C7142">
              <w:rPr>
                <w:bCs/>
                <w:color w:val="000000" w:themeColor="text1"/>
                <w:sz w:val="24"/>
                <w:szCs w:val="24"/>
                <w:lang w:val="lt-LT"/>
              </w:rPr>
              <w:t xml:space="preserve">Lietuvos </w:t>
            </w:r>
            <w:r w:rsidR="00722F66">
              <w:rPr>
                <w:bCs/>
                <w:color w:val="000000" w:themeColor="text1"/>
                <w:sz w:val="24"/>
                <w:szCs w:val="24"/>
                <w:lang w:val="lt-LT"/>
              </w:rPr>
              <w:t xml:space="preserve">himno giedojimas, buvo organizuota Kalėdinė eglutė vaikučiams, </w:t>
            </w:r>
            <w:r w:rsidRPr="0036701F">
              <w:rPr>
                <w:bCs/>
                <w:color w:val="000000" w:themeColor="text1"/>
                <w:sz w:val="24"/>
                <w:szCs w:val="24"/>
                <w:lang w:val="lt-LT"/>
              </w:rPr>
              <w:t xml:space="preserve"> Panemu</w:t>
            </w:r>
            <w:r w:rsidR="002C7142">
              <w:rPr>
                <w:bCs/>
                <w:color w:val="000000" w:themeColor="text1"/>
                <w:sz w:val="24"/>
                <w:szCs w:val="24"/>
                <w:lang w:val="lt-LT"/>
              </w:rPr>
              <w:t>n</w:t>
            </w:r>
            <w:r w:rsidRPr="0036701F">
              <w:rPr>
                <w:bCs/>
                <w:color w:val="000000" w:themeColor="text1"/>
                <w:sz w:val="24"/>
                <w:szCs w:val="24"/>
                <w:lang w:val="lt-LT"/>
              </w:rPr>
              <w:t xml:space="preserve">yje koncertavo </w:t>
            </w:r>
            <w:r w:rsidR="00722F66">
              <w:rPr>
                <w:bCs/>
                <w:color w:val="000000" w:themeColor="text1"/>
                <w:sz w:val="24"/>
                <w:szCs w:val="24"/>
                <w:lang w:val="lt-LT"/>
              </w:rPr>
              <w:t>grupė „Balius“.</w:t>
            </w:r>
          </w:p>
          <w:p w:rsidR="001D4408" w:rsidRDefault="002C7142" w:rsidP="00070CD3">
            <w:pPr>
              <w:jc w:val="both"/>
              <w:rPr>
                <w:sz w:val="24"/>
                <w:szCs w:val="24"/>
              </w:rPr>
            </w:pPr>
            <w:r>
              <w:rPr>
                <w:sz w:val="24"/>
                <w:szCs w:val="24"/>
              </w:rPr>
              <w:t xml:space="preserve">                  </w:t>
            </w:r>
            <w:r w:rsidR="001642FD" w:rsidRPr="00FF792D">
              <w:rPr>
                <w:sz w:val="24"/>
                <w:szCs w:val="24"/>
              </w:rPr>
              <w:t>Martynonių kultūros namų</w:t>
            </w:r>
            <w:r w:rsidR="00022224" w:rsidRPr="00FF792D">
              <w:rPr>
                <w:sz w:val="24"/>
                <w:szCs w:val="24"/>
              </w:rPr>
              <w:t xml:space="preserve"> visi rengin</w:t>
            </w:r>
            <w:r w:rsidR="001642FD" w:rsidRPr="00FF792D">
              <w:rPr>
                <w:sz w:val="24"/>
                <w:szCs w:val="24"/>
              </w:rPr>
              <w:t xml:space="preserve">iai vyksta bendruomenės salėje </w:t>
            </w:r>
            <w:r w:rsidR="00022224" w:rsidRPr="00FF792D">
              <w:rPr>
                <w:sz w:val="24"/>
                <w:szCs w:val="24"/>
              </w:rPr>
              <w:t xml:space="preserve">ar </w:t>
            </w:r>
            <w:r w:rsidR="001642FD" w:rsidRPr="00FF792D">
              <w:rPr>
                <w:sz w:val="24"/>
                <w:szCs w:val="24"/>
              </w:rPr>
              <w:t xml:space="preserve">šio pastato </w:t>
            </w:r>
            <w:r w:rsidR="00022224" w:rsidRPr="00FF792D">
              <w:rPr>
                <w:sz w:val="24"/>
                <w:szCs w:val="24"/>
              </w:rPr>
              <w:t>ki</w:t>
            </w:r>
            <w:r w:rsidR="001642FD" w:rsidRPr="00FF792D">
              <w:rPr>
                <w:sz w:val="24"/>
                <w:szCs w:val="24"/>
              </w:rPr>
              <w:t xml:space="preserve">eme.Visi </w:t>
            </w:r>
            <w:proofErr w:type="gramStart"/>
            <w:r w:rsidR="001642FD" w:rsidRPr="00FF792D">
              <w:rPr>
                <w:sz w:val="24"/>
                <w:szCs w:val="24"/>
              </w:rPr>
              <w:t xml:space="preserve">renginiai </w:t>
            </w:r>
            <w:r w:rsidR="00022224" w:rsidRPr="00FF792D">
              <w:rPr>
                <w:sz w:val="24"/>
                <w:szCs w:val="24"/>
              </w:rPr>
              <w:t xml:space="preserve"> vykdomi</w:t>
            </w:r>
            <w:proofErr w:type="gramEnd"/>
            <w:r w:rsidR="00022224" w:rsidRPr="00FF792D">
              <w:rPr>
                <w:sz w:val="24"/>
                <w:szCs w:val="24"/>
              </w:rPr>
              <w:t xml:space="preserve"> bendradarbiaujant su Lailūnų bendru</w:t>
            </w:r>
            <w:r w:rsidR="001642FD" w:rsidRPr="00FF792D">
              <w:rPr>
                <w:sz w:val="24"/>
                <w:szCs w:val="24"/>
              </w:rPr>
              <w:t>omene</w:t>
            </w:r>
            <w:r w:rsidR="00022224" w:rsidRPr="00FF792D">
              <w:rPr>
                <w:sz w:val="24"/>
                <w:szCs w:val="24"/>
              </w:rPr>
              <w:t xml:space="preserve"> ir Martynonių biblioteka. Kultūros namuose yra 3 kolektyvai: </w:t>
            </w:r>
            <w:r w:rsidR="00A94B7E">
              <w:rPr>
                <w:sz w:val="24"/>
                <w:szCs w:val="24"/>
              </w:rPr>
              <w:t>l</w:t>
            </w:r>
            <w:r w:rsidR="00022224" w:rsidRPr="00FF792D">
              <w:rPr>
                <w:sz w:val="24"/>
                <w:szCs w:val="24"/>
              </w:rPr>
              <w:t xml:space="preserve">iaudiškų šokių, moterų vokalinis antsamblis ir moterų ritminių šokių grupė. </w:t>
            </w:r>
            <w:r w:rsidR="008619A2">
              <w:rPr>
                <w:sz w:val="24"/>
                <w:szCs w:val="24"/>
              </w:rPr>
              <w:t>Kultūros namų saviveiklininkai kon</w:t>
            </w:r>
            <w:r w:rsidR="00A94B7E">
              <w:rPr>
                <w:sz w:val="24"/>
                <w:szCs w:val="24"/>
              </w:rPr>
              <w:t>certavo Biržų rajone Papilyje ir Kupreliškyje bei</w:t>
            </w:r>
            <w:r w:rsidR="008619A2">
              <w:rPr>
                <w:sz w:val="24"/>
                <w:szCs w:val="24"/>
              </w:rPr>
              <w:t xml:space="preserve"> du kartus Kupiškio rajone Alizavoje. </w:t>
            </w:r>
            <w:r w:rsidR="00022224" w:rsidRPr="00FF792D">
              <w:rPr>
                <w:sz w:val="24"/>
                <w:szCs w:val="24"/>
              </w:rPr>
              <w:t>Kolektyvuose dalyvauja</w:t>
            </w:r>
            <w:r w:rsidR="001642FD" w:rsidRPr="00FF792D">
              <w:rPr>
                <w:sz w:val="24"/>
                <w:szCs w:val="24"/>
              </w:rPr>
              <w:t xml:space="preserve"> 20 žmonių. Švenčių ir renginių </w:t>
            </w:r>
            <w:r w:rsidR="00FF792D">
              <w:rPr>
                <w:sz w:val="24"/>
                <w:szCs w:val="24"/>
              </w:rPr>
              <w:t xml:space="preserve">organizavimui pasitelkiama apie </w:t>
            </w:r>
            <w:r w:rsidR="00022224" w:rsidRPr="00FF792D">
              <w:rPr>
                <w:sz w:val="24"/>
                <w:szCs w:val="24"/>
              </w:rPr>
              <w:t>10</w:t>
            </w:r>
            <w:r w:rsidR="00FF792D">
              <w:rPr>
                <w:sz w:val="24"/>
                <w:szCs w:val="24"/>
              </w:rPr>
              <w:t xml:space="preserve"> </w:t>
            </w:r>
            <w:r w:rsidR="00022224" w:rsidRPr="00FF792D">
              <w:rPr>
                <w:sz w:val="24"/>
                <w:szCs w:val="24"/>
              </w:rPr>
              <w:t>vaikų.</w:t>
            </w:r>
            <w:r w:rsidR="00FF792D">
              <w:rPr>
                <w:sz w:val="24"/>
                <w:szCs w:val="24"/>
              </w:rPr>
              <w:t xml:space="preserve"> 2017 m.</w:t>
            </w:r>
            <w:r w:rsidR="00022224" w:rsidRPr="00FF792D">
              <w:rPr>
                <w:sz w:val="24"/>
                <w:szCs w:val="24"/>
              </w:rPr>
              <w:t xml:space="preserve"> buvo </w:t>
            </w:r>
            <w:r w:rsidR="00FF792D">
              <w:rPr>
                <w:sz w:val="24"/>
                <w:szCs w:val="24"/>
              </w:rPr>
              <w:t xml:space="preserve">organizuota </w:t>
            </w:r>
            <w:r w:rsidR="001D4408">
              <w:rPr>
                <w:sz w:val="24"/>
                <w:szCs w:val="24"/>
              </w:rPr>
              <w:t>20 renginių. Svarbiausi:</w:t>
            </w:r>
          </w:p>
          <w:p w:rsidR="00FF792D" w:rsidRPr="00FF792D" w:rsidRDefault="00A94B7E" w:rsidP="00070CD3">
            <w:pPr>
              <w:jc w:val="both"/>
              <w:rPr>
                <w:sz w:val="24"/>
                <w:szCs w:val="24"/>
              </w:rPr>
            </w:pPr>
            <w:r>
              <w:rPr>
                <w:sz w:val="24"/>
                <w:szCs w:val="24"/>
              </w:rPr>
              <w:t>Literatūr</w:t>
            </w:r>
            <w:r w:rsidR="001D4408">
              <w:rPr>
                <w:sz w:val="24"/>
                <w:szCs w:val="24"/>
              </w:rPr>
              <w:t>inė-muzikinė popietė su koncertu skirta Duonos dienai</w:t>
            </w:r>
          </w:p>
          <w:p w:rsidR="00FF792D" w:rsidRDefault="007E43B9" w:rsidP="00070CD3">
            <w:pPr>
              <w:jc w:val="both"/>
              <w:rPr>
                <w:sz w:val="24"/>
                <w:szCs w:val="24"/>
              </w:rPr>
            </w:pPr>
            <w:r>
              <w:rPr>
                <w:sz w:val="24"/>
                <w:szCs w:val="24"/>
              </w:rPr>
              <w:t>Minėjimas – k</w:t>
            </w:r>
            <w:r w:rsidR="00A94B7E">
              <w:rPr>
                <w:sz w:val="24"/>
                <w:szCs w:val="24"/>
              </w:rPr>
              <w:t>oncertas, skirtas kovo 11-ajai „Mes amžinai gyvi“</w:t>
            </w:r>
          </w:p>
          <w:p w:rsidR="007E43B9" w:rsidRDefault="00A94B7E" w:rsidP="00070CD3">
            <w:pPr>
              <w:jc w:val="both"/>
              <w:rPr>
                <w:sz w:val="24"/>
                <w:szCs w:val="24"/>
              </w:rPr>
            </w:pPr>
            <w:r>
              <w:rPr>
                <w:sz w:val="24"/>
                <w:szCs w:val="24"/>
              </w:rPr>
              <w:t>„Savaitė be patyčių“</w:t>
            </w:r>
            <w:r w:rsidR="007E43B9">
              <w:rPr>
                <w:sz w:val="24"/>
                <w:szCs w:val="24"/>
              </w:rPr>
              <w:t xml:space="preserve"> </w:t>
            </w:r>
          </w:p>
          <w:p w:rsidR="007E43B9" w:rsidRDefault="007E43B9" w:rsidP="00070CD3">
            <w:pPr>
              <w:jc w:val="both"/>
              <w:rPr>
                <w:sz w:val="24"/>
                <w:szCs w:val="24"/>
              </w:rPr>
            </w:pPr>
            <w:r>
              <w:rPr>
                <w:sz w:val="24"/>
                <w:szCs w:val="24"/>
              </w:rPr>
              <w:t>Atvelykio šventė – pavasario sutiktuvės</w:t>
            </w:r>
          </w:p>
          <w:p w:rsidR="007E43B9" w:rsidRDefault="007E43B9" w:rsidP="00070CD3">
            <w:pPr>
              <w:jc w:val="both"/>
              <w:rPr>
                <w:sz w:val="24"/>
                <w:szCs w:val="24"/>
              </w:rPr>
            </w:pPr>
            <w:r>
              <w:rPr>
                <w:sz w:val="24"/>
                <w:szCs w:val="24"/>
              </w:rPr>
              <w:t>Koncertas Mamai</w:t>
            </w:r>
          </w:p>
          <w:p w:rsidR="007E43B9" w:rsidRDefault="007E43B9" w:rsidP="00070CD3">
            <w:pPr>
              <w:jc w:val="both"/>
              <w:rPr>
                <w:sz w:val="24"/>
                <w:szCs w:val="24"/>
              </w:rPr>
            </w:pPr>
            <w:r>
              <w:rPr>
                <w:sz w:val="24"/>
                <w:szCs w:val="24"/>
              </w:rPr>
              <w:t>Šventė vaikam</w:t>
            </w:r>
            <w:r w:rsidR="00A94B7E">
              <w:rPr>
                <w:sz w:val="24"/>
                <w:szCs w:val="24"/>
              </w:rPr>
              <w:t>s „Mažo žmogaus didelis pasaulis“</w:t>
            </w:r>
          </w:p>
          <w:p w:rsidR="007E43B9" w:rsidRDefault="007E43B9" w:rsidP="00070CD3">
            <w:pPr>
              <w:jc w:val="both"/>
              <w:rPr>
                <w:sz w:val="24"/>
                <w:szCs w:val="24"/>
              </w:rPr>
            </w:pPr>
            <w:r>
              <w:rPr>
                <w:sz w:val="24"/>
                <w:szCs w:val="24"/>
              </w:rPr>
              <w:t>Joninės</w:t>
            </w:r>
          </w:p>
          <w:p w:rsidR="007E43B9" w:rsidRDefault="008619A2" w:rsidP="00070CD3">
            <w:pPr>
              <w:jc w:val="both"/>
              <w:rPr>
                <w:sz w:val="24"/>
                <w:szCs w:val="24"/>
              </w:rPr>
            </w:pPr>
            <w:r>
              <w:rPr>
                <w:sz w:val="24"/>
                <w:szCs w:val="24"/>
              </w:rPr>
              <w:t xml:space="preserve">Rudens šventė </w:t>
            </w:r>
            <w:r w:rsidR="00A94B7E">
              <w:rPr>
                <w:sz w:val="24"/>
                <w:szCs w:val="24"/>
              </w:rPr>
              <w:t>„Po darbelių, po darbų“</w:t>
            </w:r>
          </w:p>
          <w:p w:rsidR="007E43B9" w:rsidRDefault="00A94B7E" w:rsidP="00070CD3">
            <w:pPr>
              <w:jc w:val="both"/>
              <w:rPr>
                <w:sz w:val="24"/>
                <w:szCs w:val="24"/>
              </w:rPr>
            </w:pPr>
            <w:r>
              <w:rPr>
                <w:sz w:val="24"/>
                <w:szCs w:val="24"/>
              </w:rPr>
              <w:t>Literatūrinė popietė „Jie gyvi ir išėję“</w:t>
            </w:r>
          </w:p>
          <w:p w:rsidR="008619A2" w:rsidRDefault="00A94B7E" w:rsidP="00070CD3">
            <w:pPr>
              <w:jc w:val="both"/>
              <w:rPr>
                <w:sz w:val="24"/>
                <w:szCs w:val="24"/>
              </w:rPr>
            </w:pPr>
            <w:r>
              <w:rPr>
                <w:sz w:val="24"/>
                <w:szCs w:val="24"/>
              </w:rPr>
              <w:t>Adventinė literatūrinė – muzikinė popietė „Gerumu sušildyk“</w:t>
            </w:r>
          </w:p>
          <w:p w:rsidR="008619A2" w:rsidRDefault="00A94B7E" w:rsidP="00070CD3">
            <w:pPr>
              <w:jc w:val="both"/>
              <w:rPr>
                <w:sz w:val="24"/>
                <w:szCs w:val="24"/>
              </w:rPr>
            </w:pPr>
            <w:r>
              <w:rPr>
                <w:sz w:val="24"/>
                <w:szCs w:val="24"/>
              </w:rPr>
              <w:t>Kalėdinė šventė vaikam</w:t>
            </w:r>
            <w:r w:rsidR="008619A2">
              <w:rPr>
                <w:sz w:val="24"/>
                <w:szCs w:val="24"/>
              </w:rPr>
              <w:t>s</w:t>
            </w:r>
          </w:p>
          <w:p w:rsidR="00D67D47" w:rsidRPr="00B670DB" w:rsidRDefault="00A94B7E" w:rsidP="00070CD3">
            <w:pPr>
              <w:jc w:val="both"/>
              <w:rPr>
                <w:sz w:val="24"/>
                <w:szCs w:val="24"/>
              </w:rPr>
            </w:pPr>
            <w:proofErr w:type="gramStart"/>
            <w:r>
              <w:rPr>
                <w:sz w:val="24"/>
                <w:szCs w:val="24"/>
              </w:rPr>
              <w:t>Koncertas  „</w:t>
            </w:r>
            <w:proofErr w:type="gramEnd"/>
            <w:r>
              <w:rPr>
                <w:sz w:val="24"/>
                <w:szCs w:val="24"/>
              </w:rPr>
              <w:t>Naujuosius pasitinkant“</w:t>
            </w:r>
            <w:r w:rsidR="008619A2">
              <w:rPr>
                <w:sz w:val="24"/>
                <w:szCs w:val="24"/>
              </w:rPr>
              <w:t>.</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D67D47" w:rsidP="002E4BD0">
            <w:pPr>
              <w:snapToGrid w:val="0"/>
              <w:rPr>
                <w:sz w:val="24"/>
                <w:szCs w:val="24"/>
                <w:lang w:val="lt-LT"/>
              </w:rPr>
            </w:pPr>
            <w:r w:rsidRPr="001C0EFB">
              <w:rPr>
                <w:sz w:val="24"/>
                <w:szCs w:val="24"/>
                <w:lang w:val="lt-LT"/>
              </w:rPr>
              <w:lastRenderedPageBreak/>
              <w:t>8. Veikla orga</w:t>
            </w:r>
            <w:r w:rsidR="00A94B7E">
              <w:rPr>
                <w:sz w:val="24"/>
                <w:szCs w:val="24"/>
                <w:lang w:val="lt-LT"/>
              </w:rPr>
              <w:t>nizuojant viešuosius ir visuome</w:t>
            </w:r>
            <w:r w:rsidRPr="001C0EFB">
              <w:rPr>
                <w:sz w:val="24"/>
                <w:szCs w:val="24"/>
                <w:lang w:val="lt-LT"/>
              </w:rPr>
              <w:t>nei naudingus darbus</w:t>
            </w:r>
          </w:p>
        </w:tc>
        <w:tc>
          <w:tcPr>
            <w:tcW w:w="6804" w:type="dxa"/>
            <w:tcBorders>
              <w:left w:val="single" w:sz="8" w:space="0" w:color="000000"/>
              <w:bottom w:val="single" w:sz="8" w:space="0" w:color="000000"/>
              <w:right w:val="single" w:sz="8" w:space="0" w:color="000000"/>
            </w:tcBorders>
            <w:shd w:val="clear" w:color="auto" w:fill="auto"/>
          </w:tcPr>
          <w:p w:rsidR="00D67D47" w:rsidRPr="002C0A8F" w:rsidRDefault="006F44BC" w:rsidP="00B670DB">
            <w:pPr>
              <w:ind w:firstLine="1296"/>
              <w:jc w:val="both"/>
              <w:rPr>
                <w:sz w:val="24"/>
                <w:szCs w:val="24"/>
                <w:lang w:val="lt-LT"/>
              </w:rPr>
            </w:pPr>
            <w:r w:rsidRPr="006F44BC">
              <w:rPr>
                <w:bCs/>
                <w:color w:val="000000"/>
                <w:sz w:val="24"/>
                <w:szCs w:val="24"/>
                <w:lang w:val="lt-LT"/>
              </w:rPr>
              <w:t>Seniūnijoje organizuojami viešieji, viešieji nemokami darbai ir visuomenei naudinga veikla.</w:t>
            </w:r>
            <w:r w:rsidRPr="006F44BC">
              <w:rPr>
                <w:b/>
                <w:color w:val="000000"/>
                <w:sz w:val="24"/>
                <w:szCs w:val="24"/>
                <w:lang w:val="lt-LT"/>
              </w:rPr>
              <w:t xml:space="preserve"> </w:t>
            </w:r>
            <w:r w:rsidRPr="006F44BC">
              <w:rPr>
                <w:color w:val="000000"/>
                <w:sz w:val="24"/>
                <w:szCs w:val="24"/>
                <w:lang w:val="lt-LT"/>
              </w:rPr>
              <w:t>Beveik visi ūkiniai, aplinkotvarkos, statybos ar remonto darbai seniūnijoje yra atliekami su viešųjų darbų darbininkais ar visuomenei naudingos veiklos atlikėjais. Šie darbininkai pjovė medžius pakelėse, kapinėse, parke ir paruošė</w:t>
            </w:r>
            <w:r w:rsidR="00085E5E">
              <w:rPr>
                <w:b/>
                <w:color w:val="000000"/>
                <w:sz w:val="24"/>
                <w:szCs w:val="24"/>
                <w:lang w:val="lt-LT"/>
              </w:rPr>
              <w:t xml:space="preserve"> </w:t>
            </w:r>
            <w:r w:rsidR="00085E5E" w:rsidRPr="00085E5E">
              <w:rPr>
                <w:color w:val="000000"/>
                <w:sz w:val="24"/>
                <w:szCs w:val="24"/>
                <w:lang w:val="lt-LT"/>
              </w:rPr>
              <w:t>300</w:t>
            </w:r>
            <w:r w:rsidRPr="006F44BC">
              <w:rPr>
                <w:color w:val="000000"/>
                <w:sz w:val="24"/>
                <w:szCs w:val="24"/>
                <w:lang w:val="lt-LT"/>
              </w:rPr>
              <w:t xml:space="preserve"> kub. metrų  malkų, jas supjovė, suskaldė, sunešė į malkines. </w:t>
            </w:r>
            <w:r w:rsidRPr="006F44BC">
              <w:rPr>
                <w:b/>
                <w:color w:val="000000"/>
                <w:sz w:val="24"/>
                <w:szCs w:val="24"/>
                <w:lang w:val="lt-LT"/>
              </w:rPr>
              <w:t xml:space="preserve"> </w:t>
            </w:r>
            <w:r w:rsidRPr="006F44BC">
              <w:rPr>
                <w:color w:val="000000"/>
                <w:sz w:val="24"/>
                <w:szCs w:val="24"/>
                <w:lang w:val="lt-LT"/>
              </w:rPr>
              <w:t>Šie asmenys taip pat dirbo tvarkant aplinką, seniūnijos kapines, pjovė žolę skveruose, parkuose, pakelėse, atliko smulkius kelių remonto darbu</w:t>
            </w:r>
            <w:r w:rsidRPr="006F44BC">
              <w:rPr>
                <w:b/>
                <w:color w:val="000000"/>
                <w:sz w:val="24"/>
                <w:szCs w:val="24"/>
                <w:lang w:val="lt-LT"/>
              </w:rPr>
              <w:t>s</w:t>
            </w:r>
            <w:r w:rsidRPr="006F44BC">
              <w:rPr>
                <w:color w:val="000000"/>
                <w:sz w:val="24"/>
                <w:szCs w:val="24"/>
                <w:lang w:val="lt-LT"/>
              </w:rPr>
              <w:t xml:space="preserve">, padėjo senyvo amžiaus žmonėms. </w:t>
            </w:r>
            <w:r w:rsidRPr="00A94B7E">
              <w:rPr>
                <w:sz w:val="24"/>
                <w:szCs w:val="24"/>
                <w:lang w:val="lt-LT"/>
              </w:rPr>
              <w:t xml:space="preserve">Viešuosius darbus dirbo </w:t>
            </w:r>
            <w:r w:rsidR="00085E5E" w:rsidRPr="00085E5E">
              <w:rPr>
                <w:sz w:val="24"/>
                <w:szCs w:val="24"/>
                <w:lang w:val="lt-LT"/>
              </w:rPr>
              <w:t>14</w:t>
            </w:r>
            <w:r w:rsidR="002C0A8F">
              <w:rPr>
                <w:sz w:val="24"/>
                <w:szCs w:val="24"/>
                <w:lang w:val="lt-LT"/>
              </w:rPr>
              <w:t xml:space="preserve"> seniūnijos gyventojų. </w:t>
            </w:r>
            <w:r w:rsidRPr="00A94B7E">
              <w:rPr>
                <w:sz w:val="24"/>
                <w:szCs w:val="24"/>
                <w:lang w:val="lt-LT"/>
              </w:rPr>
              <w:t>Vidutiniškai vienas asmuo dirbo apie du mėnesius</w:t>
            </w:r>
            <w:r w:rsidRPr="006F44BC">
              <w:rPr>
                <w:color w:val="000000"/>
                <w:sz w:val="24"/>
                <w:szCs w:val="24"/>
                <w:lang w:val="lt-LT"/>
              </w:rPr>
              <w:t xml:space="preserve"> Dėl viešųjų nemokamų darbų atlikimo 2017 m. k</w:t>
            </w:r>
            <w:r w:rsidR="00A94B7E">
              <w:rPr>
                <w:color w:val="000000"/>
                <w:sz w:val="24"/>
                <w:szCs w:val="24"/>
                <w:lang w:val="lt-LT"/>
              </w:rPr>
              <w:t xml:space="preserve">reipėsi </w:t>
            </w:r>
            <w:r w:rsidR="00C20176" w:rsidRPr="00C20176">
              <w:rPr>
                <w:color w:val="000000"/>
                <w:sz w:val="24"/>
                <w:szCs w:val="24"/>
                <w:lang w:val="lt-LT"/>
              </w:rPr>
              <w:t>12</w:t>
            </w:r>
            <w:r w:rsidR="00A94B7E" w:rsidRPr="00C20176">
              <w:rPr>
                <w:color w:val="000000"/>
                <w:sz w:val="24"/>
                <w:szCs w:val="24"/>
                <w:lang w:val="lt-LT"/>
              </w:rPr>
              <w:t xml:space="preserve"> asmenų</w:t>
            </w:r>
            <w:r w:rsidR="00A94B7E" w:rsidRPr="00992242">
              <w:rPr>
                <w:b/>
                <w:color w:val="000000"/>
                <w:sz w:val="24"/>
                <w:szCs w:val="24"/>
                <w:lang w:val="lt-LT"/>
              </w:rPr>
              <w:t xml:space="preserve"> </w:t>
            </w:r>
            <w:r w:rsidR="00A94B7E">
              <w:rPr>
                <w:color w:val="000000"/>
                <w:sz w:val="24"/>
                <w:szCs w:val="24"/>
                <w:lang w:val="lt-LT"/>
              </w:rPr>
              <w:t>(pernai 17)</w:t>
            </w:r>
            <w:r w:rsidRPr="006F44BC">
              <w:rPr>
                <w:color w:val="000000"/>
                <w:sz w:val="24"/>
                <w:szCs w:val="24"/>
                <w:lang w:val="lt-LT"/>
              </w:rPr>
              <w:t xml:space="preserve">. Jie </w:t>
            </w:r>
            <w:r w:rsidRPr="00C20176">
              <w:rPr>
                <w:color w:val="000000" w:themeColor="text1"/>
                <w:sz w:val="24"/>
                <w:szCs w:val="24"/>
                <w:lang w:val="lt-LT"/>
              </w:rPr>
              <w:t xml:space="preserve">dirbo </w:t>
            </w:r>
            <w:r w:rsidR="00C20176" w:rsidRPr="00C20176">
              <w:rPr>
                <w:color w:val="000000" w:themeColor="text1"/>
                <w:sz w:val="24"/>
                <w:szCs w:val="24"/>
                <w:lang w:val="lt-LT"/>
              </w:rPr>
              <w:t>830</w:t>
            </w:r>
            <w:r w:rsidRPr="00992242">
              <w:rPr>
                <w:color w:val="000000" w:themeColor="text1"/>
                <w:sz w:val="24"/>
                <w:szCs w:val="24"/>
                <w:lang w:val="lt-LT"/>
              </w:rPr>
              <w:t xml:space="preserve"> </w:t>
            </w:r>
            <w:r w:rsidRPr="006F44BC">
              <w:rPr>
                <w:color w:val="000000"/>
                <w:sz w:val="24"/>
                <w:szCs w:val="24"/>
                <w:lang w:val="lt-LT"/>
              </w:rPr>
              <w:t>valandas. Su siuntimais visuomenei nauding</w:t>
            </w:r>
            <w:r w:rsidR="00B670DB">
              <w:rPr>
                <w:color w:val="000000"/>
                <w:sz w:val="24"/>
                <w:szCs w:val="24"/>
                <w:lang w:val="lt-LT"/>
              </w:rPr>
              <w:t>ai veiklai  kreipėsi 370 asmenų, gaunančių</w:t>
            </w:r>
            <w:r w:rsidRPr="006F44BC">
              <w:rPr>
                <w:color w:val="000000"/>
                <w:sz w:val="24"/>
                <w:szCs w:val="24"/>
                <w:lang w:val="lt-LT"/>
              </w:rPr>
              <w:t xml:space="preserve"> socialines pašalpas.  Jiems sudaromos sąlygos atlikti po 30 val. per mėnesį visuomenei naudingos veiklos. Šie žmonės  iš viso dirbo 32 tūkstančius valandų. </w:t>
            </w:r>
          </w:p>
        </w:tc>
      </w:tr>
      <w:tr w:rsidR="00D67D47" w:rsidRPr="000B0673" w:rsidTr="002E4BD0">
        <w:trPr>
          <w:trHeight w:val="76"/>
        </w:trPr>
        <w:tc>
          <w:tcPr>
            <w:tcW w:w="2977" w:type="dxa"/>
            <w:tcBorders>
              <w:left w:val="single" w:sz="8" w:space="0" w:color="000000"/>
              <w:bottom w:val="single" w:sz="8" w:space="0" w:color="000000"/>
            </w:tcBorders>
            <w:shd w:val="clear" w:color="auto" w:fill="auto"/>
          </w:tcPr>
          <w:p w:rsidR="00D67D47" w:rsidRPr="00DC27EF" w:rsidRDefault="00D67D47" w:rsidP="002E4BD0">
            <w:pPr>
              <w:snapToGrid w:val="0"/>
              <w:rPr>
                <w:sz w:val="24"/>
                <w:szCs w:val="24"/>
                <w:lang w:val="lt-LT"/>
              </w:rPr>
            </w:pPr>
            <w:r w:rsidRPr="00DC27EF">
              <w:rPr>
                <w:sz w:val="24"/>
                <w:szCs w:val="24"/>
                <w:lang w:val="lt-LT"/>
              </w:rPr>
              <w:lastRenderedPageBreak/>
              <w:t>9. Veikla organizuojant</w:t>
            </w:r>
          </w:p>
          <w:p w:rsidR="00D67D47" w:rsidRPr="00DC27EF" w:rsidRDefault="00D67D47" w:rsidP="002E4BD0">
            <w:pPr>
              <w:snapToGrid w:val="0"/>
              <w:rPr>
                <w:sz w:val="24"/>
                <w:szCs w:val="24"/>
                <w:lang w:val="lt-LT"/>
              </w:rPr>
            </w:pPr>
            <w:r w:rsidRPr="00DC27EF">
              <w:rPr>
                <w:sz w:val="24"/>
                <w:szCs w:val="24"/>
                <w:lang w:val="lt-LT"/>
              </w:rPr>
              <w:t>ir (arba) kontroliuojant savivaldybės kelių, bendrojo naudojimo teritorijų, kapinių, želdinių, šaligatvių valymas ir priežiūra, gatvių ir kitų viešų vietų apšvietimas, viešųjų tualetų paslaugų teikimas</w:t>
            </w:r>
          </w:p>
          <w:p w:rsidR="00D67D47" w:rsidRPr="00DC27EF" w:rsidRDefault="00D67D47" w:rsidP="002E4BD0">
            <w:pPr>
              <w:snapToGrid w:val="0"/>
              <w:spacing w:line="76" w:lineRule="atLeast"/>
              <w:jc w:val="both"/>
              <w:rPr>
                <w:sz w:val="24"/>
                <w:szCs w:val="24"/>
                <w:lang w:val="lt-LT"/>
              </w:rPr>
            </w:pPr>
          </w:p>
        </w:tc>
        <w:tc>
          <w:tcPr>
            <w:tcW w:w="6804" w:type="dxa"/>
            <w:tcBorders>
              <w:left w:val="single" w:sz="8" w:space="0" w:color="000000"/>
              <w:bottom w:val="single" w:sz="8" w:space="0" w:color="000000"/>
              <w:right w:val="single" w:sz="8" w:space="0" w:color="000000"/>
            </w:tcBorders>
            <w:shd w:val="clear" w:color="auto" w:fill="auto"/>
          </w:tcPr>
          <w:p w:rsidR="009F518F" w:rsidRPr="003127DB" w:rsidRDefault="001F18BD" w:rsidP="00C20176">
            <w:pPr>
              <w:jc w:val="both"/>
              <w:rPr>
                <w:sz w:val="24"/>
                <w:szCs w:val="24"/>
              </w:rPr>
            </w:pPr>
            <w:r w:rsidRPr="001F18BD">
              <w:rPr>
                <w:bCs/>
                <w:color w:val="000000"/>
                <w:sz w:val="24"/>
                <w:szCs w:val="24"/>
                <w:lang w:val="lt-LT"/>
              </w:rPr>
              <w:t xml:space="preserve">Per ataskaitinį laikotarpį organizuojama ir kontroliuojama savivaldybės kelių, bendrojo naudojimo teritorijų, kapinių, želdinių, </w:t>
            </w:r>
            <w:r w:rsidRPr="00D455D2">
              <w:rPr>
                <w:bCs/>
                <w:sz w:val="24"/>
                <w:szCs w:val="24"/>
                <w:lang w:val="lt-LT"/>
              </w:rPr>
              <w:t>gatvių, šaligatvių valymas ir priežiūra, gatvių ir kitų viešų vietų apšvietimas, viešųjų tualetų paslaugų teikimas</w:t>
            </w:r>
            <w:r w:rsidRPr="00D455D2">
              <w:rPr>
                <w:b/>
                <w:bCs/>
                <w:sz w:val="24"/>
                <w:szCs w:val="24"/>
                <w:lang w:val="lt-LT"/>
              </w:rPr>
              <w:t xml:space="preserve">. </w:t>
            </w:r>
            <w:r w:rsidRPr="00D455D2">
              <w:rPr>
                <w:sz w:val="24"/>
                <w:szCs w:val="24"/>
                <w:lang w:val="lt-LT"/>
              </w:rPr>
              <w:t>2017  m. seniūnija prižiūrėjo 286</w:t>
            </w:r>
            <w:r w:rsidRPr="00D455D2">
              <w:rPr>
                <w:b/>
                <w:sz w:val="24"/>
                <w:szCs w:val="24"/>
                <w:lang w:val="lt-LT"/>
              </w:rPr>
              <w:t xml:space="preserve"> </w:t>
            </w:r>
            <w:r w:rsidRPr="00D455D2">
              <w:rPr>
                <w:sz w:val="24"/>
                <w:szCs w:val="24"/>
                <w:lang w:val="lt-LT"/>
              </w:rPr>
              <w:t xml:space="preserve">km kelių.   Buvo nugreideruota  434 km  kelių ir gatvių. Kai kurie keliai, atsižvelgiant į kelių būklę, buvo greideruojami du–tris kartus. Savivaldybė už šiuos darbus sumokėjo 12,58 tūlst. eurų. Šiuos darbus atliko  </w:t>
            </w:r>
            <w:r w:rsidR="00C20176" w:rsidRPr="00D455D2">
              <w:rPr>
                <w:sz w:val="24"/>
                <w:szCs w:val="24"/>
              </w:rPr>
              <w:t>VĮ ,,Kelių priežiūra“ Panevėžio padalinys Rokiškio kelių tarnyba.</w:t>
            </w:r>
            <w:r w:rsidRPr="00D455D2">
              <w:rPr>
                <w:sz w:val="24"/>
                <w:szCs w:val="24"/>
                <w:lang w:val="lt-LT"/>
              </w:rPr>
              <w:t xml:space="preserve"> Kelių žvyravimui bei remontui sunaudota </w:t>
            </w:r>
            <w:r w:rsidR="00B670DB">
              <w:rPr>
                <w:sz w:val="24"/>
                <w:szCs w:val="24"/>
                <w:lang w:val="lt-LT"/>
              </w:rPr>
              <w:t>2276</w:t>
            </w:r>
            <w:r w:rsidRPr="00D455D2">
              <w:rPr>
                <w:sz w:val="24"/>
                <w:szCs w:val="24"/>
                <w:lang w:val="lt-LT"/>
              </w:rPr>
              <w:t xml:space="preserve"> </w:t>
            </w:r>
            <w:r w:rsidR="00B670DB">
              <w:rPr>
                <w:color w:val="000000"/>
                <w:sz w:val="24"/>
                <w:szCs w:val="24"/>
                <w:lang w:val="lt-LT"/>
              </w:rPr>
              <w:t>kubiniai metrai</w:t>
            </w:r>
            <w:r w:rsidRPr="001F18BD">
              <w:rPr>
                <w:color w:val="000000"/>
                <w:sz w:val="24"/>
                <w:szCs w:val="24"/>
                <w:lang w:val="lt-LT"/>
              </w:rPr>
              <w:t xml:space="preserve"> žvyro</w:t>
            </w:r>
            <w:r>
              <w:rPr>
                <w:color w:val="000000"/>
                <w:sz w:val="24"/>
                <w:szCs w:val="24"/>
                <w:lang w:val="lt-LT"/>
              </w:rPr>
              <w:t>. Darbus atliko UAB „Erlain“.</w:t>
            </w:r>
            <w:r w:rsidRPr="001F18BD">
              <w:rPr>
                <w:color w:val="000000"/>
                <w:sz w:val="24"/>
                <w:szCs w:val="24"/>
                <w:lang w:val="lt-LT"/>
              </w:rPr>
              <w:t xml:space="preserve">  </w:t>
            </w:r>
            <w:r>
              <w:rPr>
                <w:color w:val="000000"/>
                <w:sz w:val="24"/>
                <w:szCs w:val="24"/>
                <w:lang w:val="lt-LT"/>
              </w:rPr>
              <w:t xml:space="preserve"> Už šiuos darbus savivaldybės administracija sumokėjo 26,14 tūkst. eurų.  </w:t>
            </w:r>
            <w:r w:rsidRPr="001F18BD">
              <w:rPr>
                <w:color w:val="000000"/>
                <w:sz w:val="24"/>
                <w:szCs w:val="24"/>
                <w:lang w:val="lt-LT"/>
              </w:rPr>
              <w:t xml:space="preserve">Žvyrkeliai buvo žvyruojamai atkarpomis užpilant </w:t>
            </w:r>
            <w:r w:rsidRPr="003127DB">
              <w:rPr>
                <w:color w:val="000000"/>
                <w:sz w:val="24"/>
                <w:szCs w:val="24"/>
                <w:lang w:val="lt-LT"/>
              </w:rPr>
              <w:t xml:space="preserve">didžiąsias duobes keliuose: </w:t>
            </w:r>
          </w:p>
          <w:tbl>
            <w:tblPr>
              <w:tblW w:w="0" w:type="auto"/>
              <w:tblLayout w:type="fixed"/>
              <w:tblLook w:val="04A0" w:firstRow="1" w:lastRow="0" w:firstColumn="1" w:lastColumn="0" w:noHBand="0" w:noVBand="1"/>
            </w:tblPr>
            <w:tblGrid>
              <w:gridCol w:w="3686"/>
              <w:gridCol w:w="2126"/>
              <w:gridCol w:w="533"/>
            </w:tblGrid>
            <w:tr w:rsidR="009F518F" w:rsidRPr="003127DB" w:rsidTr="00894E25">
              <w:trPr>
                <w:gridAfter w:val="1"/>
                <w:wAfter w:w="533" w:type="dxa"/>
              </w:trPr>
              <w:tc>
                <w:tcPr>
                  <w:tcW w:w="3686" w:type="dxa"/>
                  <w:shd w:val="clear" w:color="auto" w:fill="auto"/>
                </w:tcPr>
                <w:p w:rsidR="009F518F" w:rsidRPr="003127DB" w:rsidRDefault="009F518F" w:rsidP="00E274B7">
                  <w:pPr>
                    <w:rPr>
                      <w:i/>
                      <w:sz w:val="24"/>
                      <w:szCs w:val="24"/>
                    </w:rPr>
                  </w:pPr>
                  <w:r w:rsidRPr="003127DB">
                    <w:rPr>
                      <w:i/>
                      <w:sz w:val="24"/>
                      <w:szCs w:val="24"/>
                    </w:rPr>
                    <w:t>Kelio pavadinimas</w:t>
                  </w:r>
                </w:p>
              </w:tc>
              <w:tc>
                <w:tcPr>
                  <w:tcW w:w="2126" w:type="dxa"/>
                  <w:shd w:val="clear" w:color="auto" w:fill="auto"/>
                </w:tcPr>
                <w:p w:rsidR="009F518F" w:rsidRPr="003127DB" w:rsidRDefault="009F518F" w:rsidP="00894E25">
                  <w:pPr>
                    <w:ind w:right="-425"/>
                    <w:rPr>
                      <w:b/>
                      <w:i/>
                      <w:sz w:val="24"/>
                      <w:szCs w:val="24"/>
                    </w:rPr>
                  </w:pPr>
                  <w:r w:rsidRPr="003127DB">
                    <w:rPr>
                      <w:i/>
                      <w:sz w:val="24"/>
                      <w:szCs w:val="24"/>
                    </w:rPr>
                    <w:t xml:space="preserve">Žvyro kiekis, </w:t>
                  </w:r>
                  <w:r w:rsidR="00894E25">
                    <w:rPr>
                      <w:i/>
                      <w:sz w:val="24"/>
                      <w:szCs w:val="24"/>
                    </w:rPr>
                    <w:t>kub.m</w:t>
                  </w:r>
                  <w:r w:rsidRPr="003127DB">
                    <w:rPr>
                      <w:i/>
                      <w:sz w:val="24"/>
                      <w:szCs w:val="24"/>
                    </w:rPr>
                    <w:t xml:space="preserve"> </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Suvainiškis- Ratkūnai</w:t>
                  </w:r>
                </w:p>
              </w:tc>
              <w:tc>
                <w:tcPr>
                  <w:tcW w:w="2659" w:type="dxa"/>
                  <w:gridSpan w:val="2"/>
                  <w:shd w:val="clear" w:color="auto" w:fill="auto"/>
                </w:tcPr>
                <w:p w:rsidR="009F518F" w:rsidRPr="003127DB" w:rsidRDefault="009F518F" w:rsidP="00E274B7">
                  <w:pPr>
                    <w:rPr>
                      <w:sz w:val="24"/>
                      <w:szCs w:val="24"/>
                    </w:rPr>
                  </w:pPr>
                  <w:r w:rsidRPr="003127DB">
                    <w:rPr>
                      <w:sz w:val="24"/>
                      <w:szCs w:val="24"/>
                    </w:rPr>
                    <w:t>120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Suvainiškio kapinės</w:t>
                  </w:r>
                </w:p>
              </w:tc>
              <w:tc>
                <w:tcPr>
                  <w:tcW w:w="2659" w:type="dxa"/>
                  <w:gridSpan w:val="2"/>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Pakapiai- Mikoliškiai</w:t>
                  </w:r>
                </w:p>
              </w:tc>
              <w:tc>
                <w:tcPr>
                  <w:tcW w:w="2659" w:type="dxa"/>
                  <w:gridSpan w:val="2"/>
                  <w:shd w:val="clear" w:color="auto" w:fill="auto"/>
                </w:tcPr>
                <w:p w:rsidR="009F518F" w:rsidRPr="003127DB" w:rsidRDefault="009F518F" w:rsidP="00E274B7">
                  <w:pPr>
                    <w:rPr>
                      <w:sz w:val="24"/>
                      <w:szCs w:val="24"/>
                    </w:rPr>
                  </w:pPr>
                  <w:r w:rsidRPr="003127DB">
                    <w:rPr>
                      <w:sz w:val="24"/>
                      <w:szCs w:val="24"/>
                    </w:rPr>
                    <w:t>80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Pakapiai- Suvaizdžiai</w:t>
                  </w:r>
                </w:p>
              </w:tc>
              <w:tc>
                <w:tcPr>
                  <w:tcW w:w="2659" w:type="dxa"/>
                  <w:gridSpan w:val="2"/>
                  <w:shd w:val="clear" w:color="auto" w:fill="auto"/>
                </w:tcPr>
                <w:p w:rsidR="009F518F" w:rsidRPr="003127DB" w:rsidRDefault="009F518F" w:rsidP="00E274B7">
                  <w:pPr>
                    <w:rPr>
                      <w:sz w:val="24"/>
                      <w:szCs w:val="24"/>
                    </w:rPr>
                  </w:pPr>
                  <w:r w:rsidRPr="003127DB">
                    <w:rPr>
                      <w:sz w:val="24"/>
                      <w:szCs w:val="24"/>
                    </w:rPr>
                    <w:t>80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Girsteikiškis- Raikėnai</w:t>
                  </w:r>
                </w:p>
              </w:tc>
              <w:tc>
                <w:tcPr>
                  <w:tcW w:w="2659" w:type="dxa"/>
                  <w:gridSpan w:val="2"/>
                  <w:shd w:val="clear" w:color="auto" w:fill="auto"/>
                </w:tcPr>
                <w:p w:rsidR="009F518F" w:rsidRPr="003127DB" w:rsidRDefault="009F518F" w:rsidP="00E274B7">
                  <w:pPr>
                    <w:rPr>
                      <w:sz w:val="24"/>
                      <w:szCs w:val="24"/>
                    </w:rPr>
                  </w:pPr>
                  <w:r w:rsidRPr="003127DB">
                    <w:rPr>
                      <w:sz w:val="24"/>
                      <w:szCs w:val="24"/>
                    </w:rPr>
                    <w:t>40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Gumbiškis</w:t>
                  </w:r>
                </w:p>
              </w:tc>
              <w:tc>
                <w:tcPr>
                  <w:tcW w:w="2659" w:type="dxa"/>
                  <w:gridSpan w:val="2"/>
                  <w:shd w:val="clear" w:color="auto" w:fill="auto"/>
                </w:tcPr>
                <w:p w:rsidR="009F518F" w:rsidRPr="003127DB" w:rsidRDefault="009F518F" w:rsidP="00E274B7">
                  <w:pPr>
                    <w:rPr>
                      <w:sz w:val="24"/>
                      <w:szCs w:val="24"/>
                    </w:rPr>
                  </w:pPr>
                  <w:r w:rsidRPr="003127DB">
                    <w:rPr>
                      <w:sz w:val="24"/>
                      <w:szCs w:val="24"/>
                    </w:rPr>
                    <w:t>40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Girsteikišks-Aukštadvaris</w:t>
                  </w:r>
                </w:p>
              </w:tc>
              <w:tc>
                <w:tcPr>
                  <w:tcW w:w="2659" w:type="dxa"/>
                  <w:gridSpan w:val="2"/>
                  <w:shd w:val="clear" w:color="auto" w:fill="auto"/>
                </w:tcPr>
                <w:p w:rsidR="009F518F" w:rsidRPr="003127DB" w:rsidRDefault="009F518F" w:rsidP="00E274B7">
                  <w:pPr>
                    <w:rPr>
                      <w:sz w:val="24"/>
                      <w:szCs w:val="24"/>
                    </w:rPr>
                  </w:pPr>
                  <w:r w:rsidRPr="003127DB">
                    <w:rPr>
                      <w:sz w:val="24"/>
                      <w:szCs w:val="24"/>
                    </w:rPr>
                    <w:t>40</w:t>
                  </w:r>
                </w:p>
              </w:tc>
            </w:tr>
            <w:tr w:rsidR="009F518F" w:rsidRPr="003127DB" w:rsidTr="00894E25">
              <w:tc>
                <w:tcPr>
                  <w:tcW w:w="3686" w:type="dxa"/>
                  <w:shd w:val="clear" w:color="auto" w:fill="auto"/>
                </w:tcPr>
                <w:p w:rsidR="009F518F" w:rsidRPr="003127DB" w:rsidRDefault="009F518F" w:rsidP="00E274B7">
                  <w:pPr>
                    <w:rPr>
                      <w:sz w:val="24"/>
                      <w:szCs w:val="24"/>
                    </w:rPr>
                  </w:pPr>
                  <w:r w:rsidRPr="003127DB">
                    <w:rPr>
                      <w:sz w:val="24"/>
                      <w:szCs w:val="24"/>
                    </w:rPr>
                    <w:t>Aukštadvaris-Pagojė-Panemunis</w:t>
                  </w:r>
                </w:p>
              </w:tc>
              <w:tc>
                <w:tcPr>
                  <w:tcW w:w="2659" w:type="dxa"/>
                  <w:gridSpan w:val="2"/>
                  <w:shd w:val="clear" w:color="auto" w:fill="auto"/>
                </w:tcPr>
                <w:p w:rsidR="009F518F" w:rsidRPr="003127DB" w:rsidRDefault="009F518F" w:rsidP="00E274B7">
                  <w:pPr>
                    <w:rPr>
                      <w:sz w:val="24"/>
                      <w:szCs w:val="24"/>
                    </w:rPr>
                  </w:pPr>
                  <w:r w:rsidRPr="003127DB">
                    <w:rPr>
                      <w:sz w:val="24"/>
                      <w:szCs w:val="24"/>
                    </w:rPr>
                    <w:t>280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 xml:space="preserve">Panemunis-Sipeliai </w:t>
                  </w:r>
                </w:p>
              </w:tc>
              <w:tc>
                <w:tcPr>
                  <w:tcW w:w="2126" w:type="dxa"/>
                  <w:shd w:val="clear" w:color="auto" w:fill="auto"/>
                </w:tcPr>
                <w:p w:rsidR="009F518F" w:rsidRPr="003127DB" w:rsidRDefault="009F518F" w:rsidP="00E274B7">
                  <w:pPr>
                    <w:rPr>
                      <w:sz w:val="24"/>
                      <w:szCs w:val="24"/>
                    </w:rPr>
                  </w:pPr>
                  <w:r w:rsidRPr="003127DB">
                    <w:rPr>
                      <w:sz w:val="24"/>
                      <w:szCs w:val="24"/>
                    </w:rPr>
                    <w:t>340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Panemunis V.Gužo g.</w:t>
                  </w:r>
                </w:p>
              </w:tc>
              <w:tc>
                <w:tcPr>
                  <w:tcW w:w="2126" w:type="dxa"/>
                  <w:shd w:val="clear" w:color="auto" w:fill="auto"/>
                </w:tcPr>
                <w:p w:rsidR="009F518F" w:rsidRPr="003127DB" w:rsidRDefault="009F518F" w:rsidP="00E274B7">
                  <w:pPr>
                    <w:rPr>
                      <w:sz w:val="24"/>
                      <w:szCs w:val="24"/>
                    </w:rPr>
                  </w:pPr>
                  <w:r w:rsidRPr="003127DB">
                    <w:rPr>
                      <w:sz w:val="24"/>
                      <w:szCs w:val="24"/>
                    </w:rPr>
                    <w:t>60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Panemunis sporto aikštės kelias</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Panemunis M. Bičiūnienės g.</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Panemunis Kvetkų g.</w:t>
                  </w:r>
                </w:p>
              </w:tc>
              <w:tc>
                <w:tcPr>
                  <w:tcW w:w="2126" w:type="dxa"/>
                  <w:shd w:val="clear" w:color="auto" w:fill="auto"/>
                </w:tcPr>
                <w:p w:rsidR="009F518F" w:rsidRPr="003127DB" w:rsidRDefault="009F518F" w:rsidP="00E274B7">
                  <w:pPr>
                    <w:rPr>
                      <w:sz w:val="24"/>
                      <w:szCs w:val="24"/>
                    </w:rPr>
                  </w:pPr>
                  <w:r w:rsidRPr="003127DB">
                    <w:rPr>
                      <w:sz w:val="24"/>
                      <w:szCs w:val="24"/>
                    </w:rPr>
                    <w:t>40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Panemunis- Mičiūnai</w:t>
                  </w:r>
                </w:p>
                <w:p w:rsidR="009F518F" w:rsidRPr="003127DB" w:rsidRDefault="009F518F" w:rsidP="00E274B7">
                  <w:pPr>
                    <w:rPr>
                      <w:sz w:val="24"/>
                      <w:szCs w:val="24"/>
                    </w:rPr>
                  </w:pPr>
                  <w:r w:rsidRPr="003127DB">
                    <w:rPr>
                      <w:sz w:val="24"/>
                      <w:szCs w:val="24"/>
                    </w:rPr>
                    <w:t>Eidžionys – Žvirbliai</w:t>
                  </w:r>
                </w:p>
                <w:p w:rsidR="009F518F" w:rsidRPr="003127DB" w:rsidRDefault="009F518F" w:rsidP="00E274B7">
                  <w:pPr>
                    <w:rPr>
                      <w:sz w:val="24"/>
                      <w:szCs w:val="24"/>
                    </w:rPr>
                  </w:pPr>
                  <w:r w:rsidRPr="003127DB">
                    <w:rPr>
                      <w:sz w:val="24"/>
                      <w:szCs w:val="24"/>
                    </w:rPr>
                    <w:t>Eidžionys -Apaščia</w:t>
                  </w:r>
                </w:p>
              </w:tc>
              <w:tc>
                <w:tcPr>
                  <w:tcW w:w="2126" w:type="dxa"/>
                  <w:shd w:val="clear" w:color="auto" w:fill="auto"/>
                </w:tcPr>
                <w:p w:rsidR="009F518F" w:rsidRPr="003127DB" w:rsidRDefault="009F518F" w:rsidP="00E274B7">
                  <w:pPr>
                    <w:rPr>
                      <w:sz w:val="24"/>
                      <w:szCs w:val="24"/>
                    </w:rPr>
                  </w:pPr>
                  <w:r w:rsidRPr="003127DB">
                    <w:rPr>
                      <w:sz w:val="24"/>
                      <w:szCs w:val="24"/>
                    </w:rPr>
                    <w:t>360</w:t>
                  </w:r>
                </w:p>
                <w:p w:rsidR="009F518F" w:rsidRPr="003127DB" w:rsidRDefault="009F518F" w:rsidP="00E274B7">
                  <w:pPr>
                    <w:rPr>
                      <w:sz w:val="24"/>
                      <w:szCs w:val="24"/>
                    </w:rPr>
                  </w:pPr>
                  <w:r w:rsidRPr="003127DB">
                    <w:rPr>
                      <w:sz w:val="24"/>
                      <w:szCs w:val="24"/>
                    </w:rPr>
                    <w:t>60</w:t>
                  </w:r>
                </w:p>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Lailūnai-  Jonava</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Obeliai- Jonava</w:t>
                  </w:r>
                </w:p>
              </w:tc>
              <w:tc>
                <w:tcPr>
                  <w:tcW w:w="2126" w:type="dxa"/>
                  <w:shd w:val="clear" w:color="auto" w:fill="auto"/>
                </w:tcPr>
                <w:p w:rsidR="009F518F" w:rsidRPr="003127DB" w:rsidRDefault="009F518F" w:rsidP="00E274B7">
                  <w:pPr>
                    <w:rPr>
                      <w:sz w:val="24"/>
                      <w:szCs w:val="24"/>
                    </w:rPr>
                  </w:pPr>
                  <w:r w:rsidRPr="003127DB">
                    <w:rPr>
                      <w:sz w:val="24"/>
                      <w:szCs w:val="24"/>
                    </w:rPr>
                    <w:t>100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Obeliai- Buginiškis</w:t>
                  </w:r>
                </w:p>
              </w:tc>
              <w:tc>
                <w:tcPr>
                  <w:tcW w:w="2126" w:type="dxa"/>
                  <w:shd w:val="clear" w:color="auto" w:fill="auto"/>
                </w:tcPr>
                <w:p w:rsidR="009F518F" w:rsidRPr="003127DB" w:rsidRDefault="009F518F" w:rsidP="00E274B7">
                  <w:pPr>
                    <w:rPr>
                      <w:sz w:val="24"/>
                      <w:szCs w:val="24"/>
                    </w:rPr>
                  </w:pPr>
                  <w:r w:rsidRPr="003127DB">
                    <w:rPr>
                      <w:sz w:val="24"/>
                      <w:szCs w:val="24"/>
                    </w:rPr>
                    <w:t>140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Buivėnai</w:t>
                  </w:r>
                </w:p>
              </w:tc>
              <w:tc>
                <w:tcPr>
                  <w:tcW w:w="2126" w:type="dxa"/>
                  <w:shd w:val="clear" w:color="auto" w:fill="auto"/>
                </w:tcPr>
                <w:p w:rsidR="009F518F" w:rsidRPr="003127DB" w:rsidRDefault="009F518F" w:rsidP="00E274B7">
                  <w:pPr>
                    <w:rPr>
                      <w:sz w:val="24"/>
                      <w:szCs w:val="24"/>
                    </w:rPr>
                  </w:pPr>
                  <w:r w:rsidRPr="003127DB">
                    <w:rPr>
                      <w:sz w:val="24"/>
                      <w:szCs w:val="24"/>
                    </w:rPr>
                    <w:t>60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Gudeliai</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Pandėlio malūno kelias</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Stenionių k.</w:t>
                  </w:r>
                </w:p>
                <w:p w:rsidR="003127DB" w:rsidRPr="003127DB" w:rsidRDefault="003127DB" w:rsidP="00E274B7">
                  <w:pPr>
                    <w:rPr>
                      <w:sz w:val="24"/>
                      <w:szCs w:val="24"/>
                    </w:rPr>
                  </w:pPr>
                  <w:r w:rsidRPr="003127DB">
                    <w:rPr>
                      <w:sz w:val="24"/>
                      <w:szCs w:val="24"/>
                    </w:rPr>
                    <w:t>Pandėlys  Klaipėdos g</w:t>
                  </w:r>
                </w:p>
              </w:tc>
              <w:tc>
                <w:tcPr>
                  <w:tcW w:w="2126" w:type="dxa"/>
                  <w:shd w:val="clear" w:color="auto" w:fill="auto"/>
                </w:tcPr>
                <w:p w:rsidR="009F518F" w:rsidRPr="003127DB" w:rsidRDefault="009F518F" w:rsidP="00E274B7">
                  <w:pPr>
                    <w:rPr>
                      <w:sz w:val="24"/>
                      <w:szCs w:val="24"/>
                    </w:rPr>
                  </w:pPr>
                  <w:r w:rsidRPr="003127DB">
                    <w:rPr>
                      <w:sz w:val="24"/>
                      <w:szCs w:val="24"/>
                    </w:rPr>
                    <w:t>100</w:t>
                  </w:r>
                </w:p>
                <w:p w:rsidR="003127DB" w:rsidRPr="003127DB" w:rsidRDefault="003127DB" w:rsidP="00E274B7">
                  <w:pPr>
                    <w:rPr>
                      <w:sz w:val="24"/>
                      <w:szCs w:val="24"/>
                    </w:rPr>
                  </w:pPr>
                  <w:r w:rsidRPr="003127DB">
                    <w:rPr>
                      <w:sz w:val="24"/>
                      <w:szCs w:val="24"/>
                    </w:rPr>
                    <w:t>30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proofErr w:type="gramStart"/>
                  <w:r w:rsidRPr="003127DB">
                    <w:rPr>
                      <w:sz w:val="24"/>
                      <w:szCs w:val="24"/>
                    </w:rPr>
                    <w:t>Pandėlys  Biržų</w:t>
                  </w:r>
                  <w:proofErr w:type="gramEnd"/>
                  <w:r w:rsidRPr="003127DB">
                    <w:rPr>
                      <w:sz w:val="24"/>
                      <w:szCs w:val="24"/>
                    </w:rPr>
                    <w:t xml:space="preserve"> g.- Sporto g.</w:t>
                  </w:r>
                </w:p>
                <w:p w:rsidR="003127DB" w:rsidRPr="003127DB" w:rsidRDefault="003127DB" w:rsidP="00E274B7">
                  <w:pPr>
                    <w:rPr>
                      <w:sz w:val="24"/>
                      <w:szCs w:val="24"/>
                    </w:rPr>
                  </w:pPr>
                  <w:r w:rsidRPr="003127DB">
                    <w:rPr>
                      <w:sz w:val="24"/>
                      <w:szCs w:val="24"/>
                    </w:rPr>
                    <w:t>Pandėlys  Sodų g.</w:t>
                  </w:r>
                </w:p>
              </w:tc>
              <w:tc>
                <w:tcPr>
                  <w:tcW w:w="2126" w:type="dxa"/>
                  <w:shd w:val="clear" w:color="auto" w:fill="auto"/>
                </w:tcPr>
                <w:p w:rsidR="009F518F" w:rsidRPr="003127DB" w:rsidRDefault="003127DB" w:rsidP="00E274B7">
                  <w:pPr>
                    <w:rPr>
                      <w:sz w:val="24"/>
                      <w:szCs w:val="24"/>
                    </w:rPr>
                  </w:pPr>
                  <w:r w:rsidRPr="003127DB">
                    <w:rPr>
                      <w:sz w:val="24"/>
                      <w:szCs w:val="24"/>
                    </w:rPr>
                    <w:t>60</w:t>
                  </w:r>
                </w:p>
                <w:p w:rsidR="003127DB" w:rsidRPr="003127DB" w:rsidRDefault="003127DB"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Pandėlys  Panemunio g.- Cvirkos g.</w:t>
                  </w:r>
                </w:p>
              </w:tc>
              <w:tc>
                <w:tcPr>
                  <w:tcW w:w="2126" w:type="dxa"/>
                  <w:shd w:val="clear" w:color="auto" w:fill="auto"/>
                </w:tcPr>
                <w:p w:rsidR="009F518F" w:rsidRPr="003127DB" w:rsidRDefault="009F518F" w:rsidP="00E274B7">
                  <w:pPr>
                    <w:rPr>
                      <w:sz w:val="24"/>
                      <w:szCs w:val="24"/>
                    </w:rPr>
                  </w:pPr>
                  <w:r w:rsidRPr="003127DB">
                    <w:rPr>
                      <w:sz w:val="24"/>
                      <w:szCs w:val="24"/>
                    </w:rPr>
                    <w:t>20</w:t>
                  </w:r>
                </w:p>
              </w:tc>
            </w:tr>
            <w:tr w:rsidR="009F518F" w:rsidRPr="003127DB" w:rsidTr="00894E25">
              <w:trPr>
                <w:gridAfter w:val="1"/>
                <w:wAfter w:w="533" w:type="dxa"/>
              </w:trPr>
              <w:tc>
                <w:tcPr>
                  <w:tcW w:w="3686" w:type="dxa"/>
                  <w:shd w:val="clear" w:color="auto" w:fill="auto"/>
                </w:tcPr>
                <w:p w:rsidR="009F518F" w:rsidRPr="003127DB" w:rsidRDefault="009F518F" w:rsidP="00E274B7">
                  <w:pPr>
                    <w:rPr>
                      <w:sz w:val="24"/>
                      <w:szCs w:val="24"/>
                    </w:rPr>
                  </w:pPr>
                  <w:r w:rsidRPr="003127DB">
                    <w:rPr>
                      <w:sz w:val="24"/>
                      <w:szCs w:val="24"/>
                    </w:rPr>
                    <w:t>Pandėlys turgaus aikštė</w:t>
                  </w:r>
                </w:p>
                <w:p w:rsidR="003127DB" w:rsidRPr="003127DB" w:rsidRDefault="003127DB" w:rsidP="00E274B7">
                  <w:pPr>
                    <w:rPr>
                      <w:sz w:val="24"/>
                      <w:szCs w:val="24"/>
                    </w:rPr>
                  </w:pPr>
                  <w:r w:rsidRPr="003127DB">
                    <w:rPr>
                      <w:sz w:val="24"/>
                      <w:szCs w:val="24"/>
                    </w:rPr>
                    <w:t>Pandėlys Dagilėlio g. daugiabučių kiemų įvažiavimai</w:t>
                  </w:r>
                </w:p>
              </w:tc>
              <w:tc>
                <w:tcPr>
                  <w:tcW w:w="2126" w:type="dxa"/>
                  <w:shd w:val="clear" w:color="auto" w:fill="auto"/>
                </w:tcPr>
                <w:p w:rsidR="009F518F" w:rsidRPr="003127DB" w:rsidRDefault="009F518F" w:rsidP="00E274B7">
                  <w:pPr>
                    <w:rPr>
                      <w:sz w:val="24"/>
                      <w:szCs w:val="24"/>
                    </w:rPr>
                  </w:pPr>
                  <w:r w:rsidRPr="003127DB">
                    <w:rPr>
                      <w:sz w:val="24"/>
                      <w:szCs w:val="24"/>
                    </w:rPr>
                    <w:t>46</w:t>
                  </w:r>
                </w:p>
                <w:p w:rsidR="003127DB" w:rsidRPr="003127DB" w:rsidRDefault="003127DB" w:rsidP="00E274B7">
                  <w:pPr>
                    <w:rPr>
                      <w:sz w:val="24"/>
                      <w:szCs w:val="24"/>
                    </w:rPr>
                  </w:pPr>
                  <w:r w:rsidRPr="003127DB">
                    <w:rPr>
                      <w:sz w:val="24"/>
                      <w:szCs w:val="24"/>
                    </w:rPr>
                    <w:t>20</w:t>
                  </w:r>
                </w:p>
              </w:tc>
            </w:tr>
          </w:tbl>
          <w:p w:rsidR="003127DB" w:rsidRPr="00C97031" w:rsidRDefault="001F18BD" w:rsidP="001F18BD">
            <w:pPr>
              <w:jc w:val="both"/>
              <w:rPr>
                <w:color w:val="000000"/>
                <w:sz w:val="24"/>
                <w:szCs w:val="24"/>
                <w:lang w:val="lt-LT"/>
              </w:rPr>
            </w:pPr>
            <w:r w:rsidRPr="001F18BD">
              <w:rPr>
                <w:b/>
                <w:color w:val="000000"/>
                <w:sz w:val="24"/>
                <w:szCs w:val="24"/>
                <w:lang w:val="lt-LT"/>
              </w:rPr>
              <w:tab/>
            </w:r>
            <w:r w:rsidR="00C97031">
              <w:rPr>
                <w:color w:val="000000"/>
                <w:sz w:val="24"/>
                <w:szCs w:val="24"/>
                <w:lang w:val="lt-LT"/>
              </w:rPr>
              <w:t>Ūkinin</w:t>
            </w:r>
            <w:r w:rsidR="00C97031" w:rsidRPr="00C97031">
              <w:rPr>
                <w:color w:val="000000"/>
                <w:sz w:val="24"/>
                <w:szCs w:val="24"/>
                <w:lang w:val="lt-LT"/>
              </w:rPr>
              <w:t xml:space="preserve">kai savo jėgomis </w:t>
            </w:r>
            <w:r w:rsidR="00C97031">
              <w:rPr>
                <w:color w:val="000000"/>
                <w:sz w:val="24"/>
                <w:szCs w:val="24"/>
                <w:lang w:val="lt-LT"/>
              </w:rPr>
              <w:t>užpylė žvyru didžiąsias duobes keliuose Daupeliai</w:t>
            </w:r>
            <w:r w:rsidR="00C97031">
              <w:rPr>
                <w:sz w:val="24"/>
                <w:szCs w:val="24"/>
              </w:rPr>
              <w:t>–</w:t>
            </w:r>
            <w:r w:rsidR="00C97031">
              <w:rPr>
                <w:color w:val="000000"/>
                <w:sz w:val="24"/>
                <w:szCs w:val="24"/>
                <w:lang w:val="lt-LT"/>
              </w:rPr>
              <w:t>Kirdonys, Sriubiškiai</w:t>
            </w:r>
            <w:r w:rsidR="00C97031">
              <w:rPr>
                <w:sz w:val="24"/>
                <w:szCs w:val="24"/>
              </w:rPr>
              <w:t>–Daupeliai, Daupeliai–Lydžiūnai, Lydžiūnai–Notigalė, Paževiškių kaimo apvažiavime, Kirdonių, Gerkonių kaimų keliuose.</w:t>
            </w:r>
          </w:p>
          <w:p w:rsidR="001F18BD" w:rsidRPr="001F18BD" w:rsidRDefault="001F18BD" w:rsidP="001F18BD">
            <w:pPr>
              <w:jc w:val="both"/>
              <w:rPr>
                <w:color w:val="000000"/>
                <w:sz w:val="24"/>
                <w:szCs w:val="24"/>
                <w:lang w:val="lt-LT"/>
              </w:rPr>
            </w:pPr>
            <w:r>
              <w:rPr>
                <w:color w:val="000000"/>
                <w:sz w:val="24"/>
                <w:szCs w:val="24"/>
                <w:lang w:val="lt-LT"/>
              </w:rPr>
              <w:t>2017</w:t>
            </w:r>
            <w:r w:rsidRPr="001F18BD">
              <w:rPr>
                <w:color w:val="000000"/>
                <w:sz w:val="24"/>
                <w:szCs w:val="24"/>
                <w:lang w:val="lt-LT"/>
              </w:rPr>
              <w:t xml:space="preserve"> m. buvo suremontuota  </w:t>
            </w:r>
            <w:r>
              <w:rPr>
                <w:color w:val="000000"/>
                <w:sz w:val="24"/>
                <w:szCs w:val="24"/>
                <w:lang w:val="lt-LT"/>
              </w:rPr>
              <w:t>430</w:t>
            </w:r>
            <w:r w:rsidRPr="001F18BD">
              <w:rPr>
                <w:color w:val="000000"/>
                <w:sz w:val="24"/>
                <w:szCs w:val="24"/>
                <w:lang w:val="lt-LT"/>
              </w:rPr>
              <w:t xml:space="preserve"> (</w:t>
            </w:r>
            <w:r>
              <w:rPr>
                <w:color w:val="000000"/>
                <w:sz w:val="24"/>
                <w:szCs w:val="24"/>
                <w:lang w:val="lt-LT"/>
              </w:rPr>
              <w:t>pernai 513</w:t>
            </w:r>
            <w:r w:rsidRPr="001F18BD">
              <w:rPr>
                <w:color w:val="000000"/>
                <w:sz w:val="24"/>
                <w:szCs w:val="24"/>
                <w:lang w:val="lt-LT"/>
              </w:rPr>
              <w:t xml:space="preserve">) kv. metrų asfalto duobių, iš jų </w:t>
            </w:r>
            <w:r w:rsidR="00D455D2" w:rsidRPr="00D455D2">
              <w:rPr>
                <w:sz w:val="24"/>
                <w:szCs w:val="24"/>
                <w:lang w:val="lt-LT"/>
              </w:rPr>
              <w:t>Pandėlio mieste 234 kv.m, Lailūnų k. 196 kv.m.</w:t>
            </w:r>
            <w:r w:rsidR="00894E25" w:rsidRPr="00D455D2">
              <w:rPr>
                <w:sz w:val="24"/>
                <w:szCs w:val="24"/>
                <w:lang w:val="lt-LT"/>
              </w:rPr>
              <w:t xml:space="preserve"> </w:t>
            </w:r>
            <w:r>
              <w:rPr>
                <w:color w:val="000000"/>
                <w:sz w:val="24"/>
                <w:szCs w:val="24"/>
                <w:lang w:val="lt-LT"/>
              </w:rPr>
              <w:t>Darbus atliko UAB „Tvirta“</w:t>
            </w:r>
            <w:r w:rsidRPr="001F18BD">
              <w:rPr>
                <w:color w:val="000000"/>
                <w:sz w:val="24"/>
                <w:szCs w:val="24"/>
                <w:lang w:val="lt-LT"/>
              </w:rPr>
              <w:t>.</w:t>
            </w:r>
            <w:r>
              <w:rPr>
                <w:color w:val="000000"/>
                <w:sz w:val="24"/>
                <w:szCs w:val="24"/>
                <w:lang w:val="lt-LT"/>
              </w:rPr>
              <w:t xml:space="preserve"> Už šiuos darbus sumokėta 11,2 tūkst. eurų.</w:t>
            </w:r>
          </w:p>
          <w:p w:rsidR="001F18BD" w:rsidRPr="00A8060F" w:rsidRDefault="00894E25" w:rsidP="00894E25">
            <w:pPr>
              <w:jc w:val="both"/>
              <w:rPr>
                <w:color w:val="000000" w:themeColor="text1"/>
                <w:sz w:val="24"/>
                <w:szCs w:val="24"/>
                <w:lang w:val="en-GB"/>
              </w:rPr>
            </w:pPr>
            <w:r>
              <w:rPr>
                <w:color w:val="000000" w:themeColor="text1"/>
                <w:sz w:val="24"/>
                <w:szCs w:val="24"/>
                <w:lang w:val="en-GB"/>
              </w:rPr>
              <w:lastRenderedPageBreak/>
              <w:t xml:space="preserve">                  </w:t>
            </w:r>
            <w:r w:rsidR="001F18BD" w:rsidRPr="00894E25">
              <w:rPr>
                <w:color w:val="000000" w:themeColor="text1"/>
                <w:sz w:val="24"/>
                <w:szCs w:val="24"/>
                <w:lang w:val="en-GB"/>
              </w:rPr>
              <w:t>Žiemos sezono metu sniego valymas atliekamas nuo seniūnijos teritorijoje esančių savivaldybei priklausančių kelių ir gatvių</w:t>
            </w:r>
            <w:proofErr w:type="gramStart"/>
            <w:r w:rsidR="001F18BD" w:rsidRPr="00894E25">
              <w:rPr>
                <w:color w:val="000000" w:themeColor="text1"/>
                <w:sz w:val="24"/>
                <w:szCs w:val="24"/>
                <w:lang w:val="en-GB"/>
              </w:rPr>
              <w:t>,  šaligatvių</w:t>
            </w:r>
            <w:proofErr w:type="gramEnd"/>
            <w:r w:rsidR="001F18BD" w:rsidRPr="00894E25">
              <w:rPr>
                <w:color w:val="000000" w:themeColor="text1"/>
                <w:sz w:val="24"/>
                <w:szCs w:val="24"/>
                <w:lang w:val="en-GB"/>
              </w:rPr>
              <w:t>, pėsčiųjų takų. Slidžiose šaligatvių,</w:t>
            </w:r>
            <w:r w:rsidRPr="00894E25">
              <w:rPr>
                <w:color w:val="000000" w:themeColor="text1"/>
                <w:sz w:val="24"/>
                <w:szCs w:val="24"/>
                <w:lang w:val="en-GB"/>
              </w:rPr>
              <w:t xml:space="preserve"> </w:t>
            </w:r>
            <w:r w:rsidRPr="00D455D2">
              <w:rPr>
                <w:sz w:val="24"/>
                <w:szCs w:val="24"/>
                <w:lang w:val="en-GB"/>
              </w:rPr>
              <w:t>kelių ir gatvių sankryžose,</w:t>
            </w:r>
            <w:r w:rsidR="001F18BD" w:rsidRPr="00D455D2">
              <w:rPr>
                <w:sz w:val="24"/>
                <w:szCs w:val="24"/>
                <w:lang w:val="en-GB"/>
              </w:rPr>
              <w:t xml:space="preserve"> turgelio vietose buvo pabarstoma </w:t>
            </w:r>
            <w:r w:rsidR="001F18BD" w:rsidRPr="00894E25">
              <w:rPr>
                <w:color w:val="000000" w:themeColor="text1"/>
                <w:sz w:val="24"/>
                <w:szCs w:val="24"/>
                <w:lang w:val="en-GB"/>
              </w:rPr>
              <w:t>smėlio.</w:t>
            </w:r>
            <w:r w:rsidR="00B15FFD" w:rsidRPr="00894E25">
              <w:rPr>
                <w:b/>
                <w:color w:val="000000" w:themeColor="text1"/>
                <w:sz w:val="24"/>
                <w:szCs w:val="24"/>
                <w:lang w:val="en-GB"/>
              </w:rPr>
              <w:t xml:space="preserve"> </w:t>
            </w:r>
            <w:r w:rsidR="00B15FFD" w:rsidRPr="00A8060F">
              <w:rPr>
                <w:color w:val="000000" w:themeColor="text1"/>
                <w:sz w:val="24"/>
                <w:szCs w:val="24"/>
                <w:lang w:val="en-GB"/>
              </w:rPr>
              <w:t>Žiemos priežiūros darbams panaudota1622 eurai</w:t>
            </w:r>
          </w:p>
          <w:p w:rsidR="006D3338" w:rsidRPr="00C97031" w:rsidRDefault="006D3338" w:rsidP="001F18BD">
            <w:pPr>
              <w:ind w:firstLine="1296"/>
              <w:jc w:val="both"/>
              <w:rPr>
                <w:color w:val="000000" w:themeColor="text1"/>
                <w:sz w:val="24"/>
                <w:szCs w:val="24"/>
                <w:lang w:val="lt-LT"/>
              </w:rPr>
            </w:pPr>
            <w:r w:rsidRPr="00A8060F">
              <w:rPr>
                <w:color w:val="000000" w:themeColor="text1"/>
                <w:sz w:val="24"/>
                <w:szCs w:val="24"/>
                <w:lang w:val="en-GB"/>
              </w:rPr>
              <w:t>2017 m. buvo išasfaltuota Pandėlio miesto Sodų gatvės 128 metrų ilgio atkarpa</w:t>
            </w:r>
            <w:r w:rsidR="007C690C" w:rsidRPr="00A8060F">
              <w:rPr>
                <w:color w:val="000000" w:themeColor="text1"/>
                <w:sz w:val="24"/>
                <w:szCs w:val="24"/>
                <w:lang w:val="en-GB"/>
              </w:rPr>
              <w:t>.</w:t>
            </w:r>
            <w:r w:rsidR="00A8060F" w:rsidRPr="00A8060F">
              <w:rPr>
                <w:color w:val="000000" w:themeColor="text1"/>
                <w:sz w:val="24"/>
                <w:szCs w:val="24"/>
                <w:lang w:val="en-GB"/>
              </w:rPr>
              <w:t xml:space="preserve"> Darbai buvo atlikti valstybės biudžeto lėšomis, finansuojamomis iš Kelių priežiūros ir plėtros programų lėšų. </w:t>
            </w:r>
            <w:r w:rsidR="007C690C" w:rsidRPr="00A8060F">
              <w:rPr>
                <w:color w:val="000000" w:themeColor="text1"/>
                <w:sz w:val="24"/>
                <w:szCs w:val="24"/>
                <w:lang w:val="en-GB"/>
              </w:rPr>
              <w:t xml:space="preserve"> Ši</w:t>
            </w:r>
            <w:r w:rsidR="00A8060F" w:rsidRPr="00A8060F">
              <w:rPr>
                <w:color w:val="000000" w:themeColor="text1"/>
                <w:sz w:val="24"/>
                <w:szCs w:val="24"/>
                <w:lang w:val="en-GB"/>
              </w:rPr>
              <w:t>ų darbų vertė</w:t>
            </w:r>
            <w:r w:rsidR="007C690C" w:rsidRPr="00A8060F">
              <w:rPr>
                <w:color w:val="000000" w:themeColor="text1"/>
                <w:sz w:val="24"/>
                <w:szCs w:val="24"/>
                <w:lang w:val="en-GB"/>
              </w:rPr>
              <w:t xml:space="preserve"> 27 tūkst. </w:t>
            </w:r>
            <w:proofErr w:type="gramStart"/>
            <w:r w:rsidR="007C690C" w:rsidRPr="00A8060F">
              <w:rPr>
                <w:color w:val="000000" w:themeColor="text1"/>
                <w:sz w:val="24"/>
                <w:szCs w:val="24"/>
                <w:lang w:val="en-GB"/>
              </w:rPr>
              <w:t>eurų</w:t>
            </w:r>
            <w:proofErr w:type="gramEnd"/>
            <w:r w:rsidR="007C690C" w:rsidRPr="00A8060F">
              <w:rPr>
                <w:color w:val="000000" w:themeColor="text1"/>
                <w:sz w:val="24"/>
                <w:szCs w:val="24"/>
                <w:lang w:val="en-GB"/>
              </w:rPr>
              <w:t>.</w:t>
            </w:r>
            <w:r w:rsidR="00A8060F">
              <w:rPr>
                <w:color w:val="000000" w:themeColor="text1"/>
                <w:sz w:val="24"/>
                <w:szCs w:val="24"/>
                <w:lang w:val="en-GB"/>
              </w:rPr>
              <w:t xml:space="preserve"> To paties fondo lėšomis 2017 m. buvo pastatyta automobilių stovėjimo ai</w:t>
            </w:r>
            <w:r w:rsidR="00B670DB">
              <w:rPr>
                <w:color w:val="000000" w:themeColor="text1"/>
                <w:sz w:val="24"/>
                <w:szCs w:val="24"/>
                <w:lang w:val="en-GB"/>
              </w:rPr>
              <w:t>k</w:t>
            </w:r>
            <w:r w:rsidR="00A8060F">
              <w:rPr>
                <w:color w:val="000000" w:themeColor="text1"/>
                <w:sz w:val="24"/>
                <w:szCs w:val="24"/>
                <w:lang w:val="en-GB"/>
              </w:rPr>
              <w:t xml:space="preserve">štelė </w:t>
            </w:r>
            <w:r w:rsidR="00B670DB">
              <w:rPr>
                <w:color w:val="000000" w:themeColor="text1"/>
                <w:sz w:val="24"/>
                <w:szCs w:val="24"/>
                <w:lang w:val="en-GB"/>
              </w:rPr>
              <w:t xml:space="preserve">(turgelis) </w:t>
            </w:r>
            <w:r w:rsidR="00A8060F">
              <w:rPr>
                <w:color w:val="000000" w:themeColor="text1"/>
                <w:sz w:val="24"/>
                <w:szCs w:val="24"/>
                <w:lang w:val="en-GB"/>
              </w:rPr>
              <w:t>Pandėlio mieste Puodžialaukės gatvėje. Šių darbų vertė – 32</w:t>
            </w:r>
            <w:proofErr w:type="gramStart"/>
            <w:r w:rsidR="00A8060F">
              <w:rPr>
                <w:color w:val="000000" w:themeColor="text1"/>
                <w:sz w:val="24"/>
                <w:szCs w:val="24"/>
                <w:lang w:val="en-GB"/>
              </w:rPr>
              <w:t>,9</w:t>
            </w:r>
            <w:proofErr w:type="gramEnd"/>
            <w:r w:rsidR="00A8060F">
              <w:rPr>
                <w:color w:val="000000" w:themeColor="text1"/>
                <w:sz w:val="24"/>
                <w:szCs w:val="24"/>
                <w:lang w:val="en-GB"/>
              </w:rPr>
              <w:t xml:space="preserve"> tūkst. </w:t>
            </w:r>
            <w:proofErr w:type="gramStart"/>
            <w:r w:rsidR="00A8060F">
              <w:rPr>
                <w:color w:val="000000" w:themeColor="text1"/>
                <w:sz w:val="24"/>
                <w:szCs w:val="24"/>
                <w:lang w:val="en-GB"/>
              </w:rPr>
              <w:t>eurų</w:t>
            </w:r>
            <w:proofErr w:type="gramEnd"/>
            <w:r w:rsidR="00A8060F">
              <w:rPr>
                <w:color w:val="000000" w:themeColor="text1"/>
                <w:sz w:val="24"/>
                <w:szCs w:val="24"/>
                <w:lang w:val="en-GB"/>
              </w:rPr>
              <w:t>.</w:t>
            </w:r>
            <w:r w:rsidR="00C97031">
              <w:rPr>
                <w:color w:val="000000" w:themeColor="text1"/>
                <w:sz w:val="24"/>
                <w:szCs w:val="24"/>
                <w:lang w:val="en-GB"/>
              </w:rPr>
              <w:t xml:space="preserve"> 2017 m.  </w:t>
            </w:r>
            <w:proofErr w:type="gramStart"/>
            <w:r w:rsidR="00C97031">
              <w:rPr>
                <w:color w:val="000000" w:themeColor="text1"/>
                <w:sz w:val="24"/>
                <w:szCs w:val="24"/>
                <w:lang w:val="en-GB"/>
              </w:rPr>
              <w:t>buvo</w:t>
            </w:r>
            <w:proofErr w:type="gramEnd"/>
            <w:r w:rsidR="00C97031">
              <w:rPr>
                <w:color w:val="000000" w:themeColor="text1"/>
                <w:sz w:val="24"/>
                <w:szCs w:val="24"/>
                <w:lang w:val="en-GB"/>
              </w:rPr>
              <w:t xml:space="preserve"> išasfaltuota rajoninio </w:t>
            </w:r>
            <w:r w:rsidR="00C97031" w:rsidRPr="00C97031">
              <w:rPr>
                <w:color w:val="222222"/>
                <w:sz w:val="24"/>
                <w:szCs w:val="24"/>
                <w:shd w:val="clear" w:color="auto" w:fill="FFFFFF"/>
              </w:rPr>
              <w:t xml:space="preserve">žvyrkelio Pandėlys–Valiuliškis–Kučgalys </w:t>
            </w:r>
            <w:r w:rsidR="00C97031">
              <w:rPr>
                <w:color w:val="222222"/>
                <w:sz w:val="24"/>
                <w:szCs w:val="24"/>
                <w:shd w:val="clear" w:color="auto" w:fill="FFFFFF"/>
              </w:rPr>
              <w:t xml:space="preserve">0,7 km </w:t>
            </w:r>
            <w:r w:rsidR="00C97031" w:rsidRPr="00C97031">
              <w:rPr>
                <w:color w:val="222222"/>
                <w:sz w:val="24"/>
                <w:szCs w:val="24"/>
                <w:shd w:val="clear" w:color="auto" w:fill="FFFFFF"/>
              </w:rPr>
              <w:t>ruožas Buivėnų kaimo teritorijoje.</w:t>
            </w:r>
          </w:p>
          <w:p w:rsidR="001F18BD" w:rsidRPr="001F18BD" w:rsidRDefault="001F18BD" w:rsidP="001F18BD">
            <w:pPr>
              <w:jc w:val="both"/>
              <w:rPr>
                <w:color w:val="000000"/>
                <w:sz w:val="24"/>
                <w:szCs w:val="24"/>
                <w:lang w:val="lt-LT"/>
              </w:rPr>
            </w:pPr>
            <w:r w:rsidRPr="001F18BD">
              <w:rPr>
                <w:b/>
                <w:color w:val="000000"/>
                <w:sz w:val="24"/>
                <w:szCs w:val="24"/>
                <w:lang w:val="lt-LT"/>
              </w:rPr>
              <w:tab/>
            </w:r>
            <w:r w:rsidRPr="00894E25">
              <w:rPr>
                <w:sz w:val="24"/>
                <w:szCs w:val="24"/>
                <w:lang w:val="lt-LT"/>
              </w:rPr>
              <w:t>Pavasarį polaidžio metu ir gruodžio</w:t>
            </w:r>
            <w:r w:rsidR="00894E25">
              <w:rPr>
                <w:sz w:val="24"/>
                <w:szCs w:val="24"/>
                <w:lang w:val="lt-LT"/>
              </w:rPr>
              <w:t xml:space="preserve"> </w:t>
            </w:r>
            <w:r w:rsidRPr="001F18BD">
              <w:rPr>
                <w:color w:val="000000"/>
                <w:sz w:val="24"/>
                <w:szCs w:val="24"/>
                <w:lang w:val="lt-LT"/>
              </w:rPr>
              <w:t xml:space="preserve">mėnesį  vadovaujantis administracijos direktoriaus įsakymu  visuose seniūnijai priklausančiuose keliuose  buvo pastatyti  transporto priemonių masę ribojantys kelio ženklai. </w:t>
            </w:r>
          </w:p>
          <w:p w:rsidR="001F18BD" w:rsidRPr="001F18BD" w:rsidRDefault="001F18BD" w:rsidP="001F18BD">
            <w:pPr>
              <w:jc w:val="both"/>
              <w:rPr>
                <w:color w:val="000000"/>
                <w:sz w:val="24"/>
                <w:szCs w:val="24"/>
                <w:lang w:val="lt-LT"/>
              </w:rPr>
            </w:pPr>
            <w:r w:rsidRPr="001F18BD">
              <w:rPr>
                <w:color w:val="000000"/>
                <w:sz w:val="24"/>
                <w:szCs w:val="24"/>
                <w:lang w:val="lt-LT"/>
              </w:rPr>
              <w:tab/>
            </w:r>
            <w:r w:rsidR="00391BFE">
              <w:rPr>
                <w:color w:val="000000"/>
                <w:sz w:val="24"/>
                <w:szCs w:val="24"/>
                <w:lang w:val="lt-LT"/>
              </w:rPr>
              <w:t>2017</w:t>
            </w:r>
            <w:r w:rsidR="00894E25">
              <w:rPr>
                <w:color w:val="000000"/>
                <w:sz w:val="24"/>
                <w:szCs w:val="24"/>
                <w:lang w:val="lt-LT"/>
              </w:rPr>
              <w:t xml:space="preserve"> m. seniūnija savo jėgomis s</w:t>
            </w:r>
            <w:r w:rsidRPr="001F18BD">
              <w:rPr>
                <w:color w:val="000000"/>
                <w:sz w:val="24"/>
                <w:szCs w:val="24"/>
                <w:lang w:val="lt-LT"/>
              </w:rPr>
              <w:t>uremont</w:t>
            </w:r>
            <w:r w:rsidR="00894E25">
              <w:rPr>
                <w:color w:val="000000"/>
                <w:sz w:val="24"/>
                <w:szCs w:val="24"/>
                <w:lang w:val="lt-LT"/>
              </w:rPr>
              <w:t>avo</w:t>
            </w:r>
            <w:r w:rsidRPr="001F18BD">
              <w:rPr>
                <w:color w:val="000000"/>
                <w:sz w:val="24"/>
                <w:szCs w:val="24"/>
                <w:lang w:val="lt-LT"/>
              </w:rPr>
              <w:t xml:space="preserve"> pralaid</w:t>
            </w:r>
            <w:r w:rsidR="00894E25">
              <w:rPr>
                <w:color w:val="000000"/>
                <w:sz w:val="24"/>
                <w:szCs w:val="24"/>
                <w:lang w:val="lt-LT"/>
              </w:rPr>
              <w:t>ą esančią Pandė</w:t>
            </w:r>
            <w:r w:rsidR="00D455D2">
              <w:rPr>
                <w:color w:val="000000"/>
                <w:sz w:val="24"/>
                <w:szCs w:val="24"/>
                <w:lang w:val="lt-LT"/>
              </w:rPr>
              <w:t>lio mieste, M. Dagilėlio gatvėje</w:t>
            </w:r>
            <w:r w:rsidRPr="001F18BD">
              <w:rPr>
                <w:color w:val="000000"/>
                <w:sz w:val="24"/>
                <w:szCs w:val="24"/>
                <w:lang w:val="lt-LT"/>
              </w:rPr>
              <w:t>.</w:t>
            </w:r>
          </w:p>
          <w:p w:rsidR="001F18BD" w:rsidRPr="004365C3" w:rsidRDefault="001F18BD" w:rsidP="001F18BD">
            <w:pPr>
              <w:ind w:firstLine="1296"/>
              <w:jc w:val="both"/>
              <w:rPr>
                <w:sz w:val="24"/>
                <w:szCs w:val="24"/>
                <w:lang w:val="lt-LT"/>
              </w:rPr>
            </w:pPr>
            <w:r w:rsidRPr="001F18BD">
              <w:rPr>
                <w:color w:val="000000"/>
                <w:sz w:val="24"/>
                <w:szCs w:val="24"/>
                <w:lang w:val="lt-LT"/>
              </w:rPr>
              <w:t>Seniūnija organizavo bendrojo naudojimo teritorijų, gatvių, šaligatvių valymą ir priežiūrą, gatvių  apšvietimą. Seniūnijos prižiūrima teritorija prie jai priklausančių pastatų ir  paminklų, aikštės, skverai,  takai kapinėse</w:t>
            </w:r>
            <w:r w:rsidR="004365C3">
              <w:rPr>
                <w:color w:val="000000"/>
                <w:sz w:val="24"/>
                <w:szCs w:val="24"/>
                <w:lang w:val="lt-LT"/>
              </w:rPr>
              <w:t>.</w:t>
            </w:r>
            <w:r w:rsidRPr="001F18BD">
              <w:rPr>
                <w:color w:val="000000"/>
                <w:sz w:val="24"/>
                <w:szCs w:val="24"/>
                <w:lang w:val="lt-LT"/>
              </w:rPr>
              <w:t xml:space="preserve"> </w:t>
            </w:r>
            <w:r w:rsidR="004365C3" w:rsidRPr="004365C3">
              <w:rPr>
                <w:sz w:val="24"/>
                <w:szCs w:val="24"/>
                <w:lang w:val="lt-LT"/>
              </w:rPr>
              <w:t>Ši teritorija užima</w:t>
            </w:r>
            <w:r w:rsidRPr="004365C3">
              <w:rPr>
                <w:sz w:val="24"/>
                <w:szCs w:val="24"/>
                <w:lang w:val="lt-LT"/>
              </w:rPr>
              <w:t xml:space="preserve"> apie </w:t>
            </w:r>
            <w:r w:rsidR="004365C3" w:rsidRPr="004365C3">
              <w:rPr>
                <w:sz w:val="24"/>
                <w:szCs w:val="24"/>
                <w:lang w:val="lt-LT"/>
              </w:rPr>
              <w:t>6</w:t>
            </w:r>
            <w:r w:rsidRPr="004365C3">
              <w:rPr>
                <w:sz w:val="24"/>
                <w:szCs w:val="24"/>
                <w:lang w:val="lt-LT"/>
              </w:rPr>
              <w:t xml:space="preserve"> ha. Šiame plote veja buvo pjaunama </w:t>
            </w:r>
            <w:r w:rsidR="004365C3" w:rsidRPr="004365C3">
              <w:rPr>
                <w:sz w:val="24"/>
                <w:szCs w:val="24"/>
                <w:lang w:val="lt-LT"/>
              </w:rPr>
              <w:t>6</w:t>
            </w:r>
            <w:r w:rsidRPr="004365C3">
              <w:rPr>
                <w:sz w:val="24"/>
                <w:szCs w:val="24"/>
                <w:lang w:val="lt-LT"/>
              </w:rPr>
              <w:t xml:space="preserve"> arba </w:t>
            </w:r>
            <w:r w:rsidR="004365C3" w:rsidRPr="004365C3">
              <w:rPr>
                <w:sz w:val="24"/>
                <w:szCs w:val="24"/>
                <w:lang w:val="lt-LT"/>
              </w:rPr>
              <w:t>7</w:t>
            </w:r>
            <w:r w:rsidRPr="004365C3">
              <w:rPr>
                <w:sz w:val="24"/>
                <w:szCs w:val="24"/>
                <w:lang w:val="lt-LT"/>
              </w:rPr>
              <w:t xml:space="preserve"> kartus. </w:t>
            </w:r>
          </w:p>
          <w:p w:rsidR="001F18BD" w:rsidRPr="004365C3" w:rsidRDefault="001F18BD" w:rsidP="001F18BD">
            <w:pPr>
              <w:jc w:val="both"/>
              <w:rPr>
                <w:sz w:val="24"/>
                <w:szCs w:val="24"/>
                <w:lang w:val="lt-LT"/>
              </w:rPr>
            </w:pPr>
            <w:r w:rsidRPr="004365C3">
              <w:rPr>
                <w:sz w:val="24"/>
                <w:szCs w:val="24"/>
                <w:lang w:val="lt-LT"/>
              </w:rPr>
              <w:tab/>
              <w:t>Pavasarį seniūnijos darbuotojai  gyventojai, moksleiviai dalyvavo talkoje „Darom 20</w:t>
            </w:r>
            <w:r w:rsidR="00391BFE" w:rsidRPr="004365C3">
              <w:rPr>
                <w:sz w:val="24"/>
                <w:szCs w:val="24"/>
                <w:lang w:val="lt-LT"/>
              </w:rPr>
              <w:t>17</w:t>
            </w:r>
            <w:r w:rsidRPr="004365C3">
              <w:rPr>
                <w:sz w:val="24"/>
                <w:szCs w:val="24"/>
                <w:lang w:val="lt-LT"/>
              </w:rPr>
              <w:t xml:space="preserve">“. </w:t>
            </w:r>
            <w:r w:rsidR="004365C3" w:rsidRPr="004365C3">
              <w:rPr>
                <w:sz w:val="24"/>
                <w:szCs w:val="24"/>
                <w:lang w:val="lt-LT"/>
              </w:rPr>
              <w:t xml:space="preserve">Akcijoje </w:t>
            </w:r>
            <w:r w:rsidRPr="004365C3">
              <w:rPr>
                <w:sz w:val="24"/>
                <w:szCs w:val="24"/>
                <w:lang w:val="lt-LT"/>
              </w:rPr>
              <w:t>buvo renkamos šiukšlės Pandėlio mieste,</w:t>
            </w:r>
            <w:r w:rsidR="004365C3" w:rsidRPr="004365C3">
              <w:rPr>
                <w:sz w:val="24"/>
                <w:szCs w:val="24"/>
                <w:lang w:val="lt-LT"/>
              </w:rPr>
              <w:t xml:space="preserve"> Pandėlio parke,</w:t>
            </w:r>
            <w:r w:rsidRPr="004365C3">
              <w:rPr>
                <w:sz w:val="24"/>
                <w:szCs w:val="24"/>
                <w:lang w:val="lt-LT"/>
              </w:rPr>
              <w:t xml:space="preserve"> Panemunio ir Suvainiškio miesteliuose, Sriubiškių, Lailūnų ir Pandėlio  kaimuose, kelių Biržai</w:t>
            </w:r>
            <w:r w:rsidR="00B670DB">
              <w:rPr>
                <w:color w:val="000000" w:themeColor="text1"/>
                <w:sz w:val="24"/>
                <w:szCs w:val="24"/>
                <w:lang w:val="en-GB"/>
              </w:rPr>
              <w:t>–</w:t>
            </w:r>
            <w:r w:rsidR="00B670DB">
              <w:rPr>
                <w:sz w:val="24"/>
                <w:szCs w:val="24"/>
                <w:lang w:val="lt-LT"/>
              </w:rPr>
              <w:t xml:space="preserve"> Rokiškis ir Pandėlys</w:t>
            </w:r>
            <w:r w:rsidR="00B670DB">
              <w:rPr>
                <w:color w:val="000000" w:themeColor="text1"/>
                <w:sz w:val="24"/>
                <w:szCs w:val="24"/>
                <w:lang w:val="en-GB"/>
              </w:rPr>
              <w:t>–</w:t>
            </w:r>
            <w:r w:rsidRPr="004365C3">
              <w:rPr>
                <w:sz w:val="24"/>
                <w:szCs w:val="24"/>
                <w:lang w:val="lt-LT"/>
              </w:rPr>
              <w:t>Kupiškis pakelėse seniūnijos teritorijoje.</w:t>
            </w:r>
          </w:p>
          <w:p w:rsidR="001F18BD" w:rsidRPr="004365C3" w:rsidRDefault="00391BFE" w:rsidP="001F18BD">
            <w:pPr>
              <w:ind w:firstLine="1296"/>
              <w:jc w:val="both"/>
              <w:rPr>
                <w:bCs/>
                <w:sz w:val="24"/>
                <w:szCs w:val="24"/>
                <w:lang w:val="lt-LT" w:eastAsia="lt-LT"/>
              </w:rPr>
            </w:pPr>
            <w:r w:rsidRPr="004365C3">
              <w:rPr>
                <w:sz w:val="24"/>
                <w:szCs w:val="24"/>
                <w:lang w:val="lt-LT" w:eastAsia="lt-LT"/>
              </w:rPr>
              <w:t>2017</w:t>
            </w:r>
            <w:r w:rsidR="001F18BD" w:rsidRPr="004365C3">
              <w:rPr>
                <w:sz w:val="24"/>
                <w:szCs w:val="24"/>
                <w:lang w:val="lt-LT" w:eastAsia="lt-LT"/>
              </w:rPr>
              <w:t xml:space="preserve"> m. buvo organizuojama  želdinių priežiūra.  </w:t>
            </w:r>
            <w:r w:rsidR="00B670DB">
              <w:rPr>
                <w:sz w:val="24"/>
                <w:szCs w:val="24"/>
                <w:lang w:val="lt-LT" w:eastAsia="lt-LT"/>
              </w:rPr>
              <w:t>Buvo pirkti</w:t>
            </w:r>
            <w:r w:rsidR="00B15FFD" w:rsidRPr="004365C3">
              <w:rPr>
                <w:sz w:val="24"/>
                <w:szCs w:val="24"/>
                <w:lang w:val="lt-LT" w:eastAsia="lt-LT"/>
              </w:rPr>
              <w:t xml:space="preserve"> gėlių sodinukai</w:t>
            </w:r>
            <w:r w:rsidR="00BC3F77" w:rsidRPr="004365C3">
              <w:rPr>
                <w:sz w:val="24"/>
                <w:szCs w:val="24"/>
                <w:lang w:val="lt-LT" w:eastAsia="lt-LT"/>
              </w:rPr>
              <w:t xml:space="preserve"> ir dekoratyviniai medeliai</w:t>
            </w:r>
            <w:r w:rsidR="00B15FFD" w:rsidRPr="004365C3">
              <w:rPr>
                <w:sz w:val="24"/>
                <w:szCs w:val="24"/>
                <w:lang w:val="lt-LT" w:eastAsia="lt-LT"/>
              </w:rPr>
              <w:t xml:space="preserve">. </w:t>
            </w:r>
            <w:r w:rsidR="00BC3F77" w:rsidRPr="004365C3">
              <w:rPr>
                <w:sz w:val="24"/>
                <w:szCs w:val="24"/>
                <w:lang w:val="lt-LT" w:eastAsia="lt-LT"/>
              </w:rPr>
              <w:t xml:space="preserve">Juos gavo Pandėlio miesto ir seniūnijos kaimų bendruomenės. Buvo nupirkta 15 </w:t>
            </w:r>
            <w:r w:rsidR="00B15FFD" w:rsidRPr="004365C3">
              <w:rPr>
                <w:sz w:val="24"/>
                <w:szCs w:val="24"/>
                <w:lang w:val="lt-LT" w:eastAsia="lt-LT"/>
              </w:rPr>
              <w:t xml:space="preserve">liepaičių </w:t>
            </w:r>
            <w:r w:rsidR="001F18BD" w:rsidRPr="004365C3">
              <w:rPr>
                <w:bCs/>
                <w:sz w:val="24"/>
                <w:szCs w:val="24"/>
                <w:lang w:val="lt-LT" w:eastAsia="lt-LT"/>
              </w:rPr>
              <w:t>Seniūnija  organizavo avarinės būklės medžių  nupjovimą.</w:t>
            </w:r>
            <w:r w:rsidR="00BC3F77" w:rsidRPr="004365C3">
              <w:rPr>
                <w:bCs/>
                <w:sz w:val="24"/>
                <w:szCs w:val="24"/>
                <w:lang w:val="lt-LT" w:eastAsia="lt-LT"/>
              </w:rPr>
              <w:t>50  medžių</w:t>
            </w:r>
            <w:r w:rsidR="001F18BD" w:rsidRPr="004365C3">
              <w:rPr>
                <w:bCs/>
                <w:sz w:val="24"/>
                <w:szCs w:val="24"/>
                <w:lang w:val="lt-LT" w:eastAsia="lt-LT"/>
              </w:rPr>
              <w:t xml:space="preserve"> nupjovė </w:t>
            </w:r>
            <w:r w:rsidR="00B15FFD" w:rsidRPr="004365C3">
              <w:rPr>
                <w:bCs/>
                <w:sz w:val="24"/>
                <w:szCs w:val="24"/>
                <w:lang w:val="lt-LT" w:eastAsia="lt-LT"/>
              </w:rPr>
              <w:t xml:space="preserve">AB „Rokiškio komunalininkas“. </w:t>
            </w:r>
            <w:r w:rsidR="001F18BD" w:rsidRPr="004365C3">
              <w:rPr>
                <w:bCs/>
                <w:sz w:val="24"/>
                <w:szCs w:val="24"/>
                <w:lang w:val="lt-LT" w:eastAsia="lt-LT"/>
              </w:rPr>
              <w:t xml:space="preserve">Už šiuos darbus sumokėta </w:t>
            </w:r>
            <w:r w:rsidR="00B15FFD" w:rsidRPr="004365C3">
              <w:rPr>
                <w:bCs/>
                <w:sz w:val="24"/>
                <w:szCs w:val="24"/>
                <w:lang w:val="lt-LT" w:eastAsia="lt-LT"/>
              </w:rPr>
              <w:t>3590</w:t>
            </w:r>
            <w:r w:rsidR="001F18BD" w:rsidRPr="004365C3">
              <w:rPr>
                <w:bCs/>
                <w:sz w:val="24"/>
                <w:szCs w:val="24"/>
                <w:lang w:val="lt-LT" w:eastAsia="lt-LT"/>
              </w:rPr>
              <w:t xml:space="preserve"> </w:t>
            </w:r>
            <w:r w:rsidR="00B15FFD" w:rsidRPr="004365C3">
              <w:rPr>
                <w:bCs/>
                <w:sz w:val="24"/>
                <w:szCs w:val="24"/>
                <w:lang w:val="lt-LT" w:eastAsia="lt-LT"/>
              </w:rPr>
              <w:t>e</w:t>
            </w:r>
            <w:r w:rsidR="001F18BD" w:rsidRPr="004365C3">
              <w:rPr>
                <w:bCs/>
                <w:sz w:val="24"/>
                <w:szCs w:val="24"/>
                <w:lang w:val="lt-LT" w:eastAsia="lt-LT"/>
              </w:rPr>
              <w:t xml:space="preserve">urų. Pati seniūnija savo jėgomis nupjovė </w:t>
            </w:r>
            <w:r w:rsidR="004365C3" w:rsidRPr="004365C3">
              <w:rPr>
                <w:bCs/>
                <w:sz w:val="24"/>
                <w:szCs w:val="24"/>
                <w:lang w:val="lt-LT" w:eastAsia="lt-LT"/>
              </w:rPr>
              <w:t>62</w:t>
            </w:r>
            <w:r w:rsidR="00B670DB">
              <w:rPr>
                <w:bCs/>
                <w:sz w:val="24"/>
                <w:szCs w:val="24"/>
                <w:lang w:val="lt-LT" w:eastAsia="lt-LT"/>
              </w:rPr>
              <w:t xml:space="preserve"> medžius</w:t>
            </w:r>
            <w:r w:rsidR="001F18BD" w:rsidRPr="004365C3">
              <w:rPr>
                <w:bCs/>
                <w:sz w:val="24"/>
                <w:szCs w:val="24"/>
                <w:lang w:val="lt-LT" w:eastAsia="lt-LT"/>
              </w:rPr>
              <w:t>.</w:t>
            </w:r>
          </w:p>
          <w:p w:rsidR="006D3338" w:rsidRPr="00BC3F77" w:rsidRDefault="001F18BD" w:rsidP="001F18BD">
            <w:pPr>
              <w:ind w:firstLine="1296"/>
              <w:jc w:val="both"/>
              <w:rPr>
                <w:sz w:val="24"/>
                <w:szCs w:val="24"/>
              </w:rPr>
            </w:pPr>
            <w:r w:rsidRPr="00BC3F77">
              <w:rPr>
                <w:sz w:val="24"/>
                <w:szCs w:val="24"/>
                <w:lang w:val="lt-LT"/>
              </w:rPr>
              <w:t>Atsižvelgiant į skirtas lėšas  apšviečiamos  gatvės ir kitos viešos vietos: Šiuo metu apšviečiant seniūnijos gatves dega</w:t>
            </w:r>
            <w:r w:rsidRPr="00BC3F77">
              <w:rPr>
                <w:b/>
                <w:sz w:val="24"/>
                <w:szCs w:val="24"/>
                <w:lang w:val="lt-LT"/>
              </w:rPr>
              <w:t xml:space="preserve"> </w:t>
            </w:r>
            <w:r w:rsidRPr="00BC3F77">
              <w:rPr>
                <w:sz w:val="24"/>
                <w:szCs w:val="24"/>
                <w:lang w:val="lt-LT"/>
              </w:rPr>
              <w:t>2</w:t>
            </w:r>
            <w:r w:rsidR="00BC3F77" w:rsidRPr="00BC3F77">
              <w:rPr>
                <w:sz w:val="24"/>
                <w:szCs w:val="24"/>
                <w:lang w:val="lt-LT"/>
              </w:rPr>
              <w:t>29</w:t>
            </w:r>
            <w:r w:rsidRPr="00BC3F77">
              <w:rPr>
                <w:sz w:val="24"/>
                <w:szCs w:val="24"/>
                <w:lang w:val="lt-LT"/>
              </w:rPr>
              <w:t xml:space="preserve"> šviestuvai. Panemunyje, Kurklaičių II, Lailūnų, Sriubiškių, Pandėlio kaimuose gatvės apšviečiamos </w:t>
            </w:r>
            <w:r w:rsidR="00BC3F77">
              <w:rPr>
                <w:sz w:val="24"/>
                <w:szCs w:val="24"/>
                <w:lang w:val="lt-LT"/>
              </w:rPr>
              <w:t>vakarais</w:t>
            </w:r>
            <w:r w:rsidRPr="00BC3F77">
              <w:rPr>
                <w:sz w:val="24"/>
                <w:szCs w:val="24"/>
                <w:lang w:val="lt-LT"/>
              </w:rPr>
              <w:t xml:space="preserve">. Pandėlio miesto gatvės apšviečiamos  </w:t>
            </w:r>
            <w:r w:rsidR="00BC3F77">
              <w:rPr>
                <w:sz w:val="24"/>
                <w:szCs w:val="24"/>
                <w:lang w:val="lt-LT"/>
              </w:rPr>
              <w:t>rytais ir vakarais</w:t>
            </w:r>
            <w:r w:rsidRPr="00BC3F77">
              <w:rPr>
                <w:sz w:val="24"/>
                <w:szCs w:val="24"/>
                <w:lang w:val="lt-LT"/>
              </w:rPr>
              <w:t>. Gatvių apšvietimo laikas sude</w:t>
            </w:r>
            <w:r w:rsidR="00BC3F77">
              <w:rPr>
                <w:sz w:val="24"/>
                <w:szCs w:val="24"/>
                <w:lang w:val="lt-LT"/>
              </w:rPr>
              <w:t>rintas su bendruomenių atstovais, atsižvelgiant į metų laiką</w:t>
            </w:r>
            <w:r w:rsidRPr="00BC3F77">
              <w:rPr>
                <w:sz w:val="24"/>
                <w:szCs w:val="24"/>
                <w:lang w:val="lt-LT"/>
              </w:rPr>
              <w:t>.</w:t>
            </w:r>
            <w:r w:rsidR="00C122D0" w:rsidRPr="00BC3F77">
              <w:rPr>
                <w:sz w:val="24"/>
                <w:szCs w:val="24"/>
              </w:rPr>
              <w:t xml:space="preserve"> </w:t>
            </w:r>
            <w:r w:rsidR="00C122D0">
              <w:rPr>
                <w:sz w:val="24"/>
                <w:szCs w:val="24"/>
              </w:rPr>
              <w:t>2017 m. pabaigoje seniūnija nemokamai gavo paramą turtu – Pandėlio miesto parko apšvietimo tvarkyma, įvertintą 2156 Eur iš UAB „Legra</w:t>
            </w:r>
            <w:r w:rsidR="00C122D0" w:rsidRPr="00085E5E">
              <w:rPr>
                <w:b/>
                <w:sz w:val="24"/>
                <w:szCs w:val="24"/>
              </w:rPr>
              <w:t xml:space="preserve">“. </w:t>
            </w:r>
            <w:r w:rsidR="00BC3F77">
              <w:rPr>
                <w:sz w:val="24"/>
                <w:szCs w:val="24"/>
              </w:rPr>
              <w:t>Pandėlio parke bu</w:t>
            </w:r>
            <w:r w:rsidR="004365C3">
              <w:rPr>
                <w:sz w:val="24"/>
                <w:szCs w:val="24"/>
              </w:rPr>
              <w:t>vo įrengta 12 apšvietimo stulpų, ant jų sumontuota 30 šviestuvų</w:t>
            </w:r>
            <w:r w:rsidR="00BC3F77">
              <w:rPr>
                <w:sz w:val="24"/>
                <w:szCs w:val="24"/>
              </w:rPr>
              <w:t>.</w:t>
            </w:r>
          </w:p>
          <w:p w:rsidR="00D67D47" w:rsidRPr="004A1C26" w:rsidRDefault="001F18BD" w:rsidP="004A1C26">
            <w:pPr>
              <w:ind w:firstLine="1296"/>
              <w:jc w:val="both"/>
              <w:rPr>
                <w:b/>
                <w:color w:val="000000"/>
                <w:sz w:val="24"/>
                <w:szCs w:val="24"/>
                <w:lang w:val="lt-LT"/>
              </w:rPr>
            </w:pPr>
            <w:r w:rsidRPr="006D3338">
              <w:rPr>
                <w:color w:val="000000"/>
                <w:sz w:val="24"/>
                <w:szCs w:val="24"/>
                <w:lang w:val="lt-LT"/>
              </w:rPr>
              <w:t>Pandėlio mieste  teikiamos viešųjų tualetų</w:t>
            </w:r>
            <w:r w:rsidR="006D3338" w:rsidRPr="006D3338">
              <w:rPr>
                <w:color w:val="000000"/>
                <w:sz w:val="24"/>
                <w:szCs w:val="24"/>
                <w:lang w:val="lt-LT"/>
              </w:rPr>
              <w:t xml:space="preserve"> paslaugos, Mieste yra trys:</w:t>
            </w:r>
            <w:r w:rsidRPr="006D3338">
              <w:rPr>
                <w:color w:val="000000"/>
                <w:sz w:val="24"/>
                <w:szCs w:val="24"/>
                <w:lang w:val="lt-LT"/>
              </w:rPr>
              <w:t xml:space="preserve"> </w:t>
            </w:r>
            <w:r w:rsidR="006D3338" w:rsidRPr="006D3338">
              <w:rPr>
                <w:color w:val="000000"/>
                <w:sz w:val="24"/>
                <w:szCs w:val="24"/>
                <w:lang w:val="lt-LT"/>
              </w:rPr>
              <w:t>prie kapinių, turgelio ir autobusų stoties. Pastarojo būklė buvo labai bloga. Jį 2017 m. pradėjome remontuoti – buvo suremontuotas tualeto vidus, dėl blogų meteorologinių sąlygų (nuolatinio lietaus) pastato išorės suremontuoti negalėjome.</w:t>
            </w:r>
            <w:r w:rsidR="006D3338" w:rsidRPr="006D3338">
              <w:rPr>
                <w:b/>
                <w:color w:val="000000"/>
                <w:sz w:val="24"/>
                <w:szCs w:val="24"/>
                <w:lang w:val="lt-LT"/>
              </w:rPr>
              <w:t xml:space="preserve"> </w:t>
            </w:r>
          </w:p>
        </w:tc>
      </w:tr>
      <w:tr w:rsidR="00D67D47" w:rsidRPr="005A6091" w:rsidTr="002E4BD0">
        <w:tc>
          <w:tcPr>
            <w:tcW w:w="2977" w:type="dxa"/>
            <w:tcBorders>
              <w:left w:val="single" w:sz="8" w:space="0" w:color="000000"/>
              <w:bottom w:val="single" w:sz="8" w:space="0" w:color="000000"/>
            </w:tcBorders>
            <w:shd w:val="clear" w:color="auto" w:fill="auto"/>
          </w:tcPr>
          <w:p w:rsidR="00D67D47" w:rsidRPr="00F214F8" w:rsidRDefault="00D67D47" w:rsidP="00992242">
            <w:pPr>
              <w:snapToGrid w:val="0"/>
              <w:rPr>
                <w:color w:val="002060"/>
                <w:sz w:val="24"/>
                <w:szCs w:val="24"/>
                <w:lang w:val="lt-LT"/>
              </w:rPr>
            </w:pPr>
            <w:r w:rsidRPr="003B1366">
              <w:rPr>
                <w:sz w:val="24"/>
                <w:szCs w:val="24"/>
                <w:lang w:val="lt-LT"/>
              </w:rPr>
              <w:lastRenderedPageBreak/>
              <w:t xml:space="preserve">10. Parengtos seniūnijos </w:t>
            </w:r>
            <w:r w:rsidRPr="003B1366">
              <w:rPr>
                <w:sz w:val="24"/>
                <w:szCs w:val="24"/>
                <w:lang w:val="lt-LT"/>
              </w:rPr>
              <w:lastRenderedPageBreak/>
              <w:t xml:space="preserve">veiklos  programos </w:t>
            </w:r>
          </w:p>
        </w:tc>
        <w:tc>
          <w:tcPr>
            <w:tcW w:w="6804" w:type="dxa"/>
            <w:tcBorders>
              <w:left w:val="single" w:sz="8" w:space="0" w:color="000000"/>
              <w:bottom w:val="single" w:sz="8" w:space="0" w:color="000000"/>
              <w:right w:val="single" w:sz="8" w:space="0" w:color="000000"/>
            </w:tcBorders>
            <w:shd w:val="clear" w:color="auto" w:fill="auto"/>
          </w:tcPr>
          <w:p w:rsidR="00A13D5B" w:rsidRPr="00A13D5B" w:rsidRDefault="00A13D5B" w:rsidP="00A13D5B">
            <w:pPr>
              <w:shd w:val="clear" w:color="auto" w:fill="FFFFFF"/>
              <w:spacing w:before="45" w:after="45"/>
              <w:jc w:val="both"/>
              <w:rPr>
                <w:color w:val="000000"/>
                <w:sz w:val="24"/>
                <w:szCs w:val="24"/>
                <w:lang w:val="lt-LT" w:eastAsia="lt-LT"/>
              </w:rPr>
            </w:pPr>
            <w:r>
              <w:rPr>
                <w:color w:val="000000"/>
                <w:sz w:val="24"/>
                <w:szCs w:val="24"/>
                <w:lang w:val="lt-LT" w:eastAsia="lt-LT"/>
              </w:rPr>
              <w:lastRenderedPageBreak/>
              <w:t xml:space="preserve">                </w:t>
            </w:r>
            <w:r w:rsidRPr="00A13D5B">
              <w:rPr>
                <w:color w:val="000000"/>
                <w:sz w:val="24"/>
                <w:szCs w:val="24"/>
                <w:lang w:val="lt-LT" w:eastAsia="lt-LT"/>
              </w:rPr>
              <w:t xml:space="preserve">Rokiškio rajono savivaldybės taryba patvirtino  lėšas ir </w:t>
            </w:r>
            <w:r w:rsidRPr="00A13D5B">
              <w:rPr>
                <w:color w:val="000000"/>
                <w:sz w:val="24"/>
                <w:szCs w:val="24"/>
                <w:lang w:val="lt-LT" w:eastAsia="lt-LT"/>
              </w:rPr>
              <w:lastRenderedPageBreak/>
              <w:t xml:space="preserve">finansavimo šaltinius </w:t>
            </w:r>
            <w:r w:rsidRPr="00A13D5B">
              <w:rPr>
                <w:bCs/>
                <w:color w:val="000000"/>
                <w:sz w:val="24"/>
                <w:szCs w:val="24"/>
                <w:lang w:val="lt-LT" w:eastAsia="lt-LT"/>
              </w:rPr>
              <w:t>keturioms veiklos programoms</w:t>
            </w:r>
            <w:r w:rsidRPr="00A13D5B">
              <w:rPr>
                <w:color w:val="000000"/>
                <w:sz w:val="24"/>
                <w:szCs w:val="24"/>
                <w:lang w:val="lt-LT"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134"/>
              <w:gridCol w:w="2268"/>
            </w:tblGrid>
            <w:tr w:rsidR="00A13D5B" w:rsidRPr="009E1500" w:rsidTr="00A13D5B">
              <w:tc>
                <w:tcPr>
                  <w:tcW w:w="311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Programos pavadinimas</w:t>
                  </w:r>
                </w:p>
              </w:tc>
              <w:tc>
                <w:tcPr>
                  <w:tcW w:w="113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 xml:space="preserve">    Lėšos, tūkst. Eur</w:t>
                  </w:r>
                </w:p>
              </w:tc>
              <w:tc>
                <w:tcPr>
                  <w:tcW w:w="2268"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Finansavimo šaltinis</w:t>
                  </w:r>
                </w:p>
              </w:tc>
            </w:tr>
            <w:tr w:rsidR="00A13D5B" w:rsidRPr="009E1500" w:rsidTr="00A13D5B">
              <w:tc>
                <w:tcPr>
                  <w:tcW w:w="311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 xml:space="preserve">Savivaldybės  funkcijų įgyvendinimas ir vykdymas </w:t>
                  </w:r>
                </w:p>
              </w:tc>
              <w:tc>
                <w:tcPr>
                  <w:tcW w:w="1134" w:type="dxa"/>
                  <w:shd w:val="clear" w:color="auto" w:fill="auto"/>
                </w:tcPr>
                <w:p w:rsidR="00A13D5B" w:rsidRPr="00A13D5B" w:rsidRDefault="00A13D5B" w:rsidP="00775E9D">
                  <w:pPr>
                    <w:rPr>
                      <w:color w:val="000000"/>
                      <w:sz w:val="24"/>
                      <w:szCs w:val="24"/>
                      <w:lang w:val="lt-LT"/>
                    </w:rPr>
                  </w:pPr>
                  <w:r>
                    <w:rPr>
                      <w:color w:val="000000"/>
                      <w:sz w:val="24"/>
                      <w:szCs w:val="24"/>
                      <w:lang w:val="lt-LT"/>
                    </w:rPr>
                    <w:t>71,9</w:t>
                  </w:r>
                </w:p>
              </w:tc>
              <w:tc>
                <w:tcPr>
                  <w:tcW w:w="2268"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Savivaldybės, valstybės ir specialiųjų programų lėšos</w:t>
                  </w:r>
                </w:p>
              </w:tc>
            </w:tr>
            <w:tr w:rsidR="00A13D5B" w:rsidRPr="009E1500" w:rsidTr="00A13D5B">
              <w:tc>
                <w:tcPr>
                  <w:tcW w:w="311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Bendruomenės gyvenimo aktyvinimas</w:t>
                  </w:r>
                </w:p>
              </w:tc>
              <w:tc>
                <w:tcPr>
                  <w:tcW w:w="1134" w:type="dxa"/>
                  <w:shd w:val="clear" w:color="auto" w:fill="auto"/>
                </w:tcPr>
                <w:p w:rsidR="00A13D5B" w:rsidRPr="00A13D5B" w:rsidRDefault="00A13D5B" w:rsidP="00775E9D">
                  <w:pPr>
                    <w:rPr>
                      <w:color w:val="000000"/>
                      <w:sz w:val="24"/>
                      <w:szCs w:val="24"/>
                      <w:lang w:val="lt-LT"/>
                    </w:rPr>
                  </w:pPr>
                  <w:r>
                    <w:rPr>
                      <w:color w:val="000000"/>
                      <w:sz w:val="24"/>
                      <w:szCs w:val="24"/>
                      <w:lang w:val="lt-LT"/>
                    </w:rPr>
                    <w:t>69,4</w:t>
                  </w:r>
                </w:p>
              </w:tc>
              <w:tc>
                <w:tcPr>
                  <w:tcW w:w="2268"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Savivaldybės lėšos</w:t>
                  </w:r>
                </w:p>
              </w:tc>
            </w:tr>
            <w:tr w:rsidR="00A13D5B" w:rsidRPr="009E1500" w:rsidTr="00A13D5B">
              <w:tc>
                <w:tcPr>
                  <w:tcW w:w="311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Socialinės paramos ir sveikatos apsaugos paslaugų kokybės gerinimas</w:t>
                  </w:r>
                </w:p>
              </w:tc>
              <w:tc>
                <w:tcPr>
                  <w:tcW w:w="1134" w:type="dxa"/>
                  <w:shd w:val="clear" w:color="auto" w:fill="auto"/>
                </w:tcPr>
                <w:p w:rsidR="00A13D5B" w:rsidRPr="00A13D5B" w:rsidRDefault="00A13D5B" w:rsidP="00775E9D">
                  <w:pPr>
                    <w:rPr>
                      <w:color w:val="000000"/>
                      <w:sz w:val="24"/>
                      <w:szCs w:val="24"/>
                      <w:lang w:val="lt-LT"/>
                    </w:rPr>
                  </w:pPr>
                  <w:r>
                    <w:rPr>
                      <w:color w:val="000000"/>
                      <w:sz w:val="24"/>
                      <w:szCs w:val="24"/>
                      <w:lang w:val="lt-LT"/>
                    </w:rPr>
                    <w:t>27,5</w:t>
                  </w:r>
                </w:p>
              </w:tc>
              <w:tc>
                <w:tcPr>
                  <w:tcW w:w="2268"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 xml:space="preserve"> Valstybės  lėšos</w:t>
                  </w:r>
                </w:p>
              </w:tc>
            </w:tr>
            <w:tr w:rsidR="00A13D5B" w:rsidRPr="009E1500" w:rsidTr="00A13D5B">
              <w:tc>
                <w:tcPr>
                  <w:tcW w:w="3114"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Rajono infrastruktūros objektų priežiūra, plėtra ir modernizavimas</w:t>
                  </w:r>
                </w:p>
              </w:tc>
              <w:tc>
                <w:tcPr>
                  <w:tcW w:w="1134" w:type="dxa"/>
                  <w:shd w:val="clear" w:color="auto" w:fill="auto"/>
                </w:tcPr>
                <w:p w:rsidR="00A13D5B" w:rsidRPr="00A13D5B" w:rsidRDefault="00A13D5B" w:rsidP="00775E9D">
                  <w:pPr>
                    <w:rPr>
                      <w:color w:val="000000"/>
                      <w:sz w:val="24"/>
                      <w:szCs w:val="24"/>
                      <w:lang w:val="lt-LT"/>
                    </w:rPr>
                  </w:pPr>
                  <w:r>
                    <w:rPr>
                      <w:color w:val="000000"/>
                      <w:sz w:val="24"/>
                      <w:szCs w:val="24"/>
                      <w:lang w:val="lt-LT"/>
                    </w:rPr>
                    <w:t>56,9</w:t>
                  </w:r>
                </w:p>
              </w:tc>
              <w:tc>
                <w:tcPr>
                  <w:tcW w:w="2268" w:type="dxa"/>
                  <w:shd w:val="clear" w:color="auto" w:fill="auto"/>
                </w:tcPr>
                <w:p w:rsidR="00A13D5B" w:rsidRPr="00A13D5B" w:rsidRDefault="00A13D5B" w:rsidP="00775E9D">
                  <w:pPr>
                    <w:rPr>
                      <w:color w:val="000000"/>
                      <w:sz w:val="24"/>
                      <w:szCs w:val="24"/>
                      <w:lang w:val="lt-LT"/>
                    </w:rPr>
                  </w:pPr>
                  <w:r w:rsidRPr="00A13D5B">
                    <w:rPr>
                      <w:bCs/>
                      <w:color w:val="000000"/>
                      <w:kern w:val="24"/>
                      <w:sz w:val="24"/>
                      <w:szCs w:val="24"/>
                      <w:lang w:val="lt-LT"/>
                    </w:rPr>
                    <w:t xml:space="preserve">Savivaldybės ir specialiųjų programų lėšos </w:t>
                  </w:r>
                </w:p>
              </w:tc>
            </w:tr>
            <w:tr w:rsidR="00A13D5B" w:rsidRPr="009E1500" w:rsidTr="00A13D5B">
              <w:tc>
                <w:tcPr>
                  <w:tcW w:w="3114" w:type="dxa"/>
                  <w:shd w:val="clear" w:color="auto" w:fill="auto"/>
                </w:tcPr>
                <w:p w:rsidR="00A13D5B" w:rsidRPr="00A13D5B" w:rsidRDefault="00A13D5B" w:rsidP="00775E9D">
                  <w:pPr>
                    <w:rPr>
                      <w:bCs/>
                      <w:color w:val="000000"/>
                      <w:kern w:val="24"/>
                      <w:sz w:val="24"/>
                      <w:szCs w:val="24"/>
                      <w:lang w:val="lt-LT"/>
                    </w:rPr>
                  </w:pPr>
                  <w:r>
                    <w:rPr>
                      <w:bCs/>
                      <w:color w:val="000000"/>
                      <w:kern w:val="24"/>
                      <w:sz w:val="24"/>
                      <w:szCs w:val="24"/>
                      <w:lang w:val="lt-LT"/>
                    </w:rPr>
                    <w:t>Viešųjų darbų programai vykdyti</w:t>
                  </w:r>
                </w:p>
              </w:tc>
              <w:tc>
                <w:tcPr>
                  <w:tcW w:w="1134" w:type="dxa"/>
                  <w:shd w:val="clear" w:color="auto" w:fill="auto"/>
                </w:tcPr>
                <w:p w:rsidR="00A13D5B" w:rsidRDefault="00A13D5B" w:rsidP="00775E9D">
                  <w:pPr>
                    <w:rPr>
                      <w:color w:val="000000"/>
                      <w:sz w:val="24"/>
                      <w:szCs w:val="24"/>
                      <w:lang w:val="lt-LT"/>
                    </w:rPr>
                  </w:pPr>
                  <w:r>
                    <w:rPr>
                      <w:color w:val="000000"/>
                      <w:sz w:val="24"/>
                      <w:szCs w:val="24"/>
                      <w:lang w:val="lt-LT"/>
                    </w:rPr>
                    <w:t>9,1</w:t>
                  </w:r>
                </w:p>
              </w:tc>
              <w:tc>
                <w:tcPr>
                  <w:tcW w:w="2268" w:type="dxa"/>
                  <w:shd w:val="clear" w:color="auto" w:fill="auto"/>
                </w:tcPr>
                <w:p w:rsidR="00A13D5B" w:rsidRPr="00A13D5B" w:rsidRDefault="00A13D5B" w:rsidP="00775E9D">
                  <w:pPr>
                    <w:rPr>
                      <w:bCs/>
                      <w:color w:val="000000"/>
                      <w:kern w:val="24"/>
                      <w:sz w:val="24"/>
                      <w:szCs w:val="24"/>
                      <w:lang w:val="lt-LT"/>
                    </w:rPr>
                  </w:pPr>
                  <w:r>
                    <w:rPr>
                      <w:bCs/>
                      <w:color w:val="000000"/>
                      <w:kern w:val="24"/>
                      <w:sz w:val="24"/>
                      <w:szCs w:val="24"/>
                      <w:lang w:val="lt-LT"/>
                    </w:rPr>
                    <w:t>Valstybės lėšos</w:t>
                  </w:r>
                </w:p>
              </w:tc>
            </w:tr>
          </w:tbl>
          <w:p w:rsidR="00D67D47" w:rsidRPr="0034537A" w:rsidRDefault="00D67D47" w:rsidP="00A13D5B">
            <w:pPr>
              <w:shd w:val="clear" w:color="auto" w:fill="FFFFFF"/>
              <w:spacing w:before="45" w:after="45"/>
              <w:jc w:val="both"/>
              <w:rPr>
                <w:color w:val="943634" w:themeColor="accent2" w:themeShade="BF"/>
                <w:sz w:val="24"/>
                <w:szCs w:val="24"/>
                <w:lang w:val="lt-LT"/>
              </w:rPr>
            </w:pP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B670DB" w:rsidP="00B670DB">
            <w:pPr>
              <w:snapToGrid w:val="0"/>
              <w:rPr>
                <w:sz w:val="24"/>
                <w:szCs w:val="24"/>
                <w:lang w:val="lt-LT"/>
              </w:rPr>
            </w:pPr>
            <w:r>
              <w:rPr>
                <w:sz w:val="24"/>
                <w:szCs w:val="24"/>
                <w:lang w:val="lt-LT"/>
              </w:rPr>
              <w:lastRenderedPageBreak/>
              <w:t xml:space="preserve">        </w:t>
            </w:r>
            <w:r w:rsidR="00A13D5B">
              <w:rPr>
                <w:sz w:val="24"/>
                <w:szCs w:val="24"/>
                <w:lang w:val="lt-LT"/>
              </w:rPr>
              <w:t xml:space="preserve"> </w:t>
            </w:r>
            <w:r w:rsidR="002A2065">
              <w:rPr>
                <w:sz w:val="24"/>
                <w:szCs w:val="24"/>
              </w:rPr>
              <w:t xml:space="preserve">11. </w:t>
            </w:r>
            <w:r w:rsidR="002A2065" w:rsidRPr="00D25439">
              <w:rPr>
                <w:sz w:val="24"/>
                <w:szCs w:val="24"/>
              </w:rPr>
              <w:t>Gyvenamosios vietos deklaravimo įstatyme nustatytų, taip pat šeimos sudėtį ir kitokių faktinę padėtį patvirtinančių dokumentų išdavimas</w:t>
            </w:r>
          </w:p>
        </w:tc>
        <w:tc>
          <w:tcPr>
            <w:tcW w:w="6804" w:type="dxa"/>
            <w:tcBorders>
              <w:left w:val="single" w:sz="8" w:space="0" w:color="000000"/>
              <w:bottom w:val="single" w:sz="8" w:space="0" w:color="000000"/>
              <w:right w:val="single" w:sz="8" w:space="0" w:color="000000"/>
            </w:tcBorders>
            <w:shd w:val="clear" w:color="auto" w:fill="auto"/>
          </w:tcPr>
          <w:p w:rsidR="00D67D47" w:rsidRPr="0026533F" w:rsidRDefault="00D67D47" w:rsidP="00301BF5">
            <w:pPr>
              <w:pStyle w:val="prastasis2"/>
              <w:spacing w:after="0"/>
              <w:jc w:val="both"/>
              <w:rPr>
                <w:rFonts w:ascii="Times New Roman" w:hAnsi="Times New Roman"/>
                <w:color w:val="000000" w:themeColor="text1"/>
                <w:sz w:val="24"/>
                <w:szCs w:val="24"/>
              </w:rPr>
            </w:pPr>
            <w:r w:rsidRPr="0026533F">
              <w:rPr>
                <w:rFonts w:ascii="Times New Roman" w:hAnsi="Times New Roman"/>
                <w:color w:val="943634" w:themeColor="accent2" w:themeShade="BF"/>
                <w:sz w:val="24"/>
                <w:szCs w:val="24"/>
              </w:rPr>
              <w:t>   </w:t>
            </w:r>
            <w:r w:rsidR="0026533F" w:rsidRPr="0026533F">
              <w:rPr>
                <w:rFonts w:ascii="Times New Roman" w:hAnsi="Times New Roman"/>
                <w:color w:val="000000" w:themeColor="text1"/>
                <w:sz w:val="24"/>
                <w:szCs w:val="24"/>
              </w:rPr>
              <w:t xml:space="preserve">Išduota </w:t>
            </w:r>
            <w:r w:rsidR="007516AC" w:rsidRPr="0026533F">
              <w:rPr>
                <w:rFonts w:ascii="Times New Roman" w:hAnsi="Times New Roman"/>
                <w:color w:val="000000" w:themeColor="text1"/>
                <w:sz w:val="24"/>
                <w:szCs w:val="24"/>
              </w:rPr>
              <w:t>142 pažymos</w:t>
            </w:r>
            <w:r w:rsidRPr="0026533F">
              <w:rPr>
                <w:rFonts w:ascii="Times New Roman" w:hAnsi="Times New Roman"/>
                <w:color w:val="000000" w:themeColor="text1"/>
                <w:sz w:val="24"/>
                <w:szCs w:val="24"/>
              </w:rPr>
              <w:t xml:space="preserve"> ap</w:t>
            </w:r>
            <w:r w:rsidR="0026533F" w:rsidRPr="0026533F">
              <w:rPr>
                <w:rFonts w:ascii="Times New Roman" w:hAnsi="Times New Roman"/>
                <w:color w:val="000000" w:themeColor="text1"/>
                <w:sz w:val="24"/>
                <w:szCs w:val="24"/>
              </w:rPr>
              <w:t xml:space="preserve">ie deklaruotą gyvenamąją vietą, </w:t>
            </w:r>
            <w:r w:rsidR="00B670DB">
              <w:rPr>
                <w:rFonts w:ascii="Times New Roman" w:hAnsi="Times New Roman"/>
                <w:color w:val="000000" w:themeColor="text1"/>
                <w:sz w:val="24"/>
                <w:szCs w:val="24"/>
              </w:rPr>
              <w:t xml:space="preserve">60 pažymų apie toje patalpoje gyvenamąją vietą deklaravusius asmenis, </w:t>
            </w:r>
            <w:r w:rsidR="007516AC" w:rsidRPr="0026533F">
              <w:rPr>
                <w:rFonts w:ascii="Times New Roman" w:hAnsi="Times New Roman"/>
                <w:color w:val="000000" w:themeColor="text1"/>
                <w:sz w:val="24"/>
                <w:szCs w:val="24"/>
              </w:rPr>
              <w:t>271 pažyma apie šeimos sudėtį,  bendrai gyvenančius asmenis</w:t>
            </w:r>
            <w:r w:rsidR="0026533F">
              <w:rPr>
                <w:rFonts w:ascii="Times New Roman" w:hAnsi="Times New Roman"/>
                <w:color w:val="000000" w:themeColor="text1"/>
                <w:sz w:val="24"/>
                <w:szCs w:val="24"/>
              </w:rPr>
              <w:t xml:space="preserve"> </w:t>
            </w:r>
            <w:r w:rsidR="007516AC" w:rsidRPr="0026533F">
              <w:rPr>
                <w:rFonts w:ascii="Times New Roman" w:hAnsi="Times New Roman"/>
                <w:color w:val="000000" w:themeColor="text1"/>
                <w:sz w:val="24"/>
                <w:szCs w:val="24"/>
              </w:rPr>
              <w:t xml:space="preserve">ar </w:t>
            </w:r>
            <w:r w:rsidR="0026533F" w:rsidRPr="0026533F">
              <w:rPr>
                <w:rFonts w:ascii="Times New Roman" w:hAnsi="Times New Roman"/>
                <w:color w:val="000000" w:themeColor="text1"/>
                <w:sz w:val="24"/>
                <w:szCs w:val="24"/>
              </w:rPr>
              <w:t>pažyma, patvirtinanti kitokią faktinę padėtį,</w:t>
            </w:r>
            <w:r w:rsidR="002A2065">
              <w:rPr>
                <w:rFonts w:ascii="Times New Roman" w:hAnsi="Times New Roman"/>
                <w:color w:val="000000" w:themeColor="text1"/>
                <w:sz w:val="24"/>
                <w:szCs w:val="24"/>
              </w:rPr>
              <w:t>15 pažymų apie priskaičiuo</w:t>
            </w:r>
            <w:r w:rsidR="00301BF5">
              <w:rPr>
                <w:rFonts w:ascii="Times New Roman" w:hAnsi="Times New Roman"/>
                <w:color w:val="000000" w:themeColor="text1"/>
                <w:sz w:val="24"/>
                <w:szCs w:val="24"/>
              </w:rPr>
              <w:t>tą ir išmokėta darbo užmokestį, 25 charakteristikos.</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D67D47" w:rsidP="002E4BD0">
            <w:pPr>
              <w:snapToGrid w:val="0"/>
              <w:rPr>
                <w:sz w:val="24"/>
                <w:szCs w:val="24"/>
                <w:lang w:val="lt-LT"/>
              </w:rPr>
            </w:pPr>
            <w:r w:rsidRPr="001C0EFB">
              <w:rPr>
                <w:sz w:val="24"/>
                <w:szCs w:val="24"/>
                <w:lang w:val="lt-LT"/>
              </w:rPr>
              <w:t>12.  Kapinių priežiūra, leidimų laidoti išdavimas</w:t>
            </w:r>
          </w:p>
        </w:tc>
        <w:tc>
          <w:tcPr>
            <w:tcW w:w="6804" w:type="dxa"/>
            <w:tcBorders>
              <w:left w:val="single" w:sz="8" w:space="0" w:color="000000"/>
              <w:bottom w:val="single" w:sz="8" w:space="0" w:color="000000"/>
              <w:right w:val="single" w:sz="8" w:space="0" w:color="000000"/>
            </w:tcBorders>
            <w:shd w:val="clear" w:color="auto" w:fill="auto"/>
          </w:tcPr>
          <w:p w:rsidR="0027284A" w:rsidRPr="0027284A" w:rsidRDefault="0027284A" w:rsidP="0027284A">
            <w:pPr>
              <w:snapToGrid w:val="0"/>
              <w:ind w:firstLine="296"/>
              <w:jc w:val="both"/>
              <w:rPr>
                <w:sz w:val="24"/>
                <w:szCs w:val="24"/>
                <w:lang w:val="lt-LT"/>
              </w:rPr>
            </w:pPr>
            <w:r w:rsidRPr="0027284A">
              <w:rPr>
                <w:sz w:val="24"/>
                <w:szCs w:val="24"/>
                <w:lang w:val="lt-LT"/>
              </w:rPr>
              <w:t xml:space="preserve">Seniūnijoje yra 57 kapinės, iš jų 25 veikiančios, 32 neveikiančios. </w:t>
            </w:r>
          </w:p>
          <w:p w:rsidR="0027284A" w:rsidRPr="0027284A" w:rsidRDefault="00035385" w:rsidP="0027284A">
            <w:pPr>
              <w:snapToGrid w:val="0"/>
              <w:ind w:firstLine="296"/>
              <w:jc w:val="both"/>
              <w:rPr>
                <w:sz w:val="24"/>
                <w:szCs w:val="24"/>
                <w:lang w:val="lt-LT"/>
              </w:rPr>
            </w:pPr>
            <w:r>
              <w:rPr>
                <w:sz w:val="24"/>
                <w:szCs w:val="24"/>
                <w:lang w:val="lt-LT"/>
              </w:rPr>
              <w:t xml:space="preserve">Visas kapines, taip pat ir </w:t>
            </w:r>
            <w:r w:rsidR="0027284A" w:rsidRPr="0027284A">
              <w:rPr>
                <w:sz w:val="24"/>
                <w:szCs w:val="24"/>
                <w:lang w:val="lt-LT"/>
              </w:rPr>
              <w:t xml:space="preserve"> atmin</w:t>
            </w:r>
            <w:r>
              <w:rPr>
                <w:sz w:val="24"/>
                <w:szCs w:val="24"/>
                <w:lang w:val="lt-LT"/>
              </w:rPr>
              <w:t>tin</w:t>
            </w:r>
            <w:r w:rsidR="0027284A" w:rsidRPr="0027284A">
              <w:rPr>
                <w:sz w:val="24"/>
                <w:szCs w:val="24"/>
                <w:lang w:val="lt-LT"/>
              </w:rPr>
              <w:t xml:space="preserve">as vietas (Prie Pandėlio malūno ir šulinio, ir Panemunio miestelyje), teritorijas prie paminklų („Angelo“, paminklų tremtiniams ir Nikodemui Martinoniui Panemunyje, signatarui Vladui Mironui Kuodiškio viensėdyje, Albinui Tindžiuliui Gineišių kaime), teritorijas prie kryžių (Pandėlyje, Lailūnų, Sriubiškių kaimuose) paminklinių akmenų (prie Pandėlio kapinių, </w:t>
            </w:r>
            <w:r w:rsidR="00391BFE">
              <w:rPr>
                <w:sz w:val="24"/>
                <w:szCs w:val="24"/>
                <w:lang w:val="lt-LT"/>
              </w:rPr>
              <w:t>Ratkūnų, Z</w:t>
            </w:r>
            <w:r w:rsidR="0027284A" w:rsidRPr="0027284A">
              <w:rPr>
                <w:sz w:val="24"/>
                <w:szCs w:val="24"/>
                <w:lang w:val="lt-LT"/>
              </w:rPr>
              <w:t xml:space="preserve">ablačiaus, Naujasodės kaimuose)  prižiūrime pasitelkdami viešųjų darbų darbininkus bei visuomenei naudingus darbus dirbančius darbininkus, šienaujame žolę, kertame nereikalingus krūmus, renkame ir išvežame šiukšles. Esant poreikiui, žiemą valome kelius į kapines.  </w:t>
            </w:r>
          </w:p>
          <w:p w:rsidR="0027284A" w:rsidRPr="0027284A" w:rsidRDefault="00035385" w:rsidP="0027284A">
            <w:pPr>
              <w:snapToGrid w:val="0"/>
              <w:ind w:firstLine="296"/>
              <w:jc w:val="both"/>
              <w:rPr>
                <w:sz w:val="24"/>
                <w:szCs w:val="24"/>
                <w:lang w:val="lt-LT"/>
              </w:rPr>
            </w:pPr>
            <w:r>
              <w:rPr>
                <w:sz w:val="24"/>
                <w:szCs w:val="24"/>
                <w:lang w:val="lt-LT"/>
              </w:rPr>
              <w:t xml:space="preserve">Kapinėse pašalinti </w:t>
            </w:r>
            <w:r w:rsidR="00D455D2" w:rsidRPr="00D455D2">
              <w:rPr>
                <w:sz w:val="24"/>
                <w:szCs w:val="24"/>
                <w:lang w:val="lt-LT"/>
              </w:rPr>
              <w:t>4</w:t>
            </w:r>
            <w:r w:rsidR="00D455D2">
              <w:rPr>
                <w:b/>
                <w:color w:val="FF0000"/>
                <w:sz w:val="24"/>
                <w:szCs w:val="24"/>
                <w:lang w:val="lt-LT"/>
              </w:rPr>
              <w:t xml:space="preserve"> </w:t>
            </w:r>
            <w:r>
              <w:rPr>
                <w:sz w:val="24"/>
                <w:szCs w:val="24"/>
                <w:lang w:val="lt-LT"/>
              </w:rPr>
              <w:t>pavojingi medžiai.</w:t>
            </w:r>
          </w:p>
          <w:p w:rsidR="0027284A" w:rsidRPr="0027284A" w:rsidRDefault="0027284A" w:rsidP="0027284A">
            <w:pPr>
              <w:ind w:firstLine="296"/>
              <w:jc w:val="both"/>
              <w:rPr>
                <w:sz w:val="24"/>
                <w:szCs w:val="24"/>
                <w:lang w:val="lt-LT"/>
              </w:rPr>
            </w:pPr>
            <w:r w:rsidRPr="0027284A">
              <w:rPr>
                <w:sz w:val="24"/>
                <w:szCs w:val="24"/>
                <w:lang w:val="lt-LT"/>
              </w:rPr>
              <w:t>Prieš Motinos dieną</w:t>
            </w:r>
            <w:r w:rsidR="00035385">
              <w:rPr>
                <w:sz w:val="24"/>
                <w:szCs w:val="24"/>
                <w:lang w:val="lt-LT"/>
              </w:rPr>
              <w:t>, vasarą po liūčių</w:t>
            </w:r>
            <w:r w:rsidRPr="0027284A">
              <w:rPr>
                <w:sz w:val="24"/>
                <w:szCs w:val="24"/>
                <w:lang w:val="lt-LT"/>
              </w:rPr>
              <w:t xml:space="preserve"> ir prieš Vėlines atvežta apie </w:t>
            </w:r>
            <w:r w:rsidR="00035385" w:rsidRPr="00035385">
              <w:rPr>
                <w:sz w:val="24"/>
                <w:szCs w:val="24"/>
                <w:lang w:val="lt-LT"/>
              </w:rPr>
              <w:t>250 kubinių metrų</w:t>
            </w:r>
            <w:r w:rsidRPr="0027284A">
              <w:rPr>
                <w:sz w:val="24"/>
                <w:szCs w:val="24"/>
                <w:lang w:val="lt-LT"/>
              </w:rPr>
              <w:t xml:space="preserve"> smėlio.</w:t>
            </w:r>
          </w:p>
          <w:p w:rsidR="0027284A" w:rsidRPr="0027284A" w:rsidRDefault="0027284A" w:rsidP="0027284A">
            <w:pPr>
              <w:ind w:firstLine="296"/>
              <w:jc w:val="both"/>
              <w:rPr>
                <w:sz w:val="24"/>
                <w:szCs w:val="24"/>
                <w:lang w:val="lt-LT"/>
              </w:rPr>
            </w:pPr>
            <w:r w:rsidRPr="0027284A">
              <w:rPr>
                <w:sz w:val="24"/>
                <w:szCs w:val="24"/>
                <w:lang w:val="lt-LT"/>
              </w:rPr>
              <w:t>Išduota 50 (2016 m. – 60) laidojimo leidimų.</w:t>
            </w:r>
          </w:p>
          <w:p w:rsidR="00D67D47" w:rsidRPr="004365C3" w:rsidRDefault="0027284A" w:rsidP="0027284A">
            <w:pPr>
              <w:pStyle w:val="Antrat1"/>
              <w:ind w:firstLine="283"/>
              <w:rPr>
                <w:color w:val="943634" w:themeColor="accent2" w:themeShade="BF"/>
                <w:szCs w:val="24"/>
                <w:lang w:val="lt-LT"/>
              </w:rPr>
            </w:pPr>
            <w:r w:rsidRPr="004365C3">
              <w:rPr>
                <w:szCs w:val="24"/>
                <w:lang w:val="lt-LT"/>
              </w:rPr>
              <w:t xml:space="preserve">Seniūnijoje mirtys neberegistruojamos, tik priimami gyventojų prašymai išmokėti mirties pašalpą. Per ataskaitinius metus gauta </w:t>
            </w:r>
            <w:r w:rsidR="002A4119" w:rsidRPr="004365C3">
              <w:rPr>
                <w:szCs w:val="24"/>
                <w:lang w:val="lt-LT"/>
              </w:rPr>
              <w:t xml:space="preserve">40 </w:t>
            </w:r>
            <w:r w:rsidRPr="004365C3">
              <w:rPr>
                <w:szCs w:val="24"/>
                <w:lang w:val="lt-LT"/>
              </w:rPr>
              <w:t>prašymų mirties pašalpai gauti</w:t>
            </w:r>
            <w:r w:rsidR="005C7B7C" w:rsidRPr="004365C3">
              <w:rPr>
                <w:color w:val="C00000"/>
                <w:szCs w:val="24"/>
                <w:lang w:val="lt-LT"/>
              </w:rPr>
              <w:t xml:space="preserve"> </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D67D47" w:rsidP="002E4BD0">
            <w:pPr>
              <w:snapToGrid w:val="0"/>
              <w:rPr>
                <w:sz w:val="24"/>
                <w:szCs w:val="24"/>
                <w:lang w:val="lt-LT"/>
              </w:rPr>
            </w:pPr>
            <w:r w:rsidRPr="001C0EFB">
              <w:rPr>
                <w:sz w:val="24"/>
                <w:szCs w:val="24"/>
                <w:lang w:val="lt-LT"/>
              </w:rPr>
              <w:t>13. Gatvių pavadinimų ir adresų suteikimas bei keitimas</w:t>
            </w:r>
          </w:p>
        </w:tc>
        <w:tc>
          <w:tcPr>
            <w:tcW w:w="6804" w:type="dxa"/>
            <w:tcBorders>
              <w:left w:val="single" w:sz="8" w:space="0" w:color="000000"/>
              <w:bottom w:val="single" w:sz="8" w:space="0" w:color="000000"/>
              <w:right w:val="single" w:sz="8" w:space="0" w:color="000000"/>
            </w:tcBorders>
            <w:shd w:val="clear" w:color="auto" w:fill="auto"/>
          </w:tcPr>
          <w:p w:rsidR="00D67D47" w:rsidRPr="0026533F" w:rsidRDefault="00D67D47" w:rsidP="00B670DB">
            <w:pPr>
              <w:jc w:val="both"/>
              <w:rPr>
                <w:sz w:val="24"/>
                <w:szCs w:val="24"/>
              </w:rPr>
            </w:pPr>
            <w:r w:rsidRPr="0026533F">
              <w:t xml:space="preserve">       </w:t>
            </w:r>
            <w:r w:rsidRPr="0026533F">
              <w:rPr>
                <w:sz w:val="24"/>
                <w:szCs w:val="24"/>
              </w:rPr>
              <w:t xml:space="preserve">Rajono savivaldybės tarybai pateiktas vienas tarybos sprendimo projektas dėl </w:t>
            </w:r>
            <w:r w:rsidR="00B670DB">
              <w:rPr>
                <w:sz w:val="24"/>
                <w:szCs w:val="24"/>
              </w:rPr>
              <w:t xml:space="preserve">Pandėlio mieszto P. Cvirkos </w:t>
            </w:r>
            <w:r w:rsidRPr="0026533F">
              <w:rPr>
                <w:sz w:val="24"/>
                <w:szCs w:val="24"/>
              </w:rPr>
              <w:t>gatvės ašinės linijos pratęsimo.</w:t>
            </w:r>
          </w:p>
          <w:p w:rsidR="00D67D47" w:rsidRPr="00A12B65" w:rsidRDefault="00D67D47" w:rsidP="00B670DB">
            <w:pPr>
              <w:jc w:val="both"/>
              <w:rPr>
                <w:sz w:val="24"/>
                <w:szCs w:val="24"/>
              </w:rPr>
            </w:pPr>
            <w:r w:rsidRPr="00A12B65">
              <w:rPr>
                <w:sz w:val="24"/>
                <w:szCs w:val="24"/>
              </w:rPr>
              <w:t xml:space="preserve">     </w:t>
            </w:r>
            <w:r w:rsidR="00515BC9">
              <w:rPr>
                <w:sz w:val="24"/>
                <w:szCs w:val="24"/>
              </w:rPr>
              <w:t>Suteikti 29 adresai, pakeistas 31 adresas</w:t>
            </w:r>
            <w:r w:rsidR="00A12B65" w:rsidRPr="00A12B65">
              <w:rPr>
                <w:sz w:val="24"/>
                <w:szCs w:val="24"/>
              </w:rPr>
              <w:t>, panaikinti 2 adresai</w:t>
            </w:r>
            <w:r w:rsidR="00515BC9">
              <w:rPr>
                <w:sz w:val="24"/>
                <w:szCs w:val="24"/>
              </w:rPr>
              <w:t>.</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1C0EFB" w:rsidRDefault="00D67D47" w:rsidP="002E4BD0">
            <w:pPr>
              <w:snapToGrid w:val="0"/>
              <w:rPr>
                <w:sz w:val="24"/>
                <w:szCs w:val="24"/>
                <w:lang w:val="lt-LT"/>
              </w:rPr>
            </w:pPr>
            <w:r w:rsidRPr="001C0EFB">
              <w:rPr>
                <w:sz w:val="24"/>
                <w:szCs w:val="24"/>
                <w:lang w:val="lt-LT"/>
              </w:rPr>
              <w:t xml:space="preserve">14. Notariato įstatymo nustatyta tvarka neatlygintinai atlikti seniūnijai priskirtos </w:t>
            </w:r>
            <w:r w:rsidRPr="001C0EFB">
              <w:rPr>
                <w:sz w:val="24"/>
                <w:szCs w:val="24"/>
                <w:lang w:val="lt-LT"/>
              </w:rPr>
              <w:lastRenderedPageBreak/>
              <w:t>teritorijos gyventojams  notarinius veiksmai,</w:t>
            </w:r>
          </w:p>
          <w:p w:rsidR="00D67D47" w:rsidRPr="001C0EFB" w:rsidRDefault="00D67D47" w:rsidP="002E4BD0">
            <w:pPr>
              <w:snapToGrid w:val="0"/>
              <w:rPr>
                <w:sz w:val="24"/>
                <w:szCs w:val="24"/>
                <w:lang w:val="lt-LT"/>
              </w:rPr>
            </w:pPr>
            <w:r w:rsidRPr="001C0EFB">
              <w:rPr>
                <w:sz w:val="24"/>
                <w:szCs w:val="24"/>
                <w:lang w:val="lt-LT"/>
              </w:rPr>
              <w:t>patvirtinti oficialiesiems</w:t>
            </w:r>
          </w:p>
          <w:p w:rsidR="00D67D47" w:rsidRPr="001C0EFB" w:rsidRDefault="00D67D47" w:rsidP="002E4BD0">
            <w:pPr>
              <w:snapToGrid w:val="0"/>
              <w:rPr>
                <w:sz w:val="24"/>
                <w:szCs w:val="24"/>
                <w:lang w:val="lt-LT"/>
              </w:rPr>
            </w:pPr>
            <w:r w:rsidRPr="001C0EFB">
              <w:rPr>
                <w:sz w:val="24"/>
                <w:szCs w:val="24"/>
                <w:lang w:val="lt-LT"/>
              </w:rPr>
              <w:t>prilyginami testamentai</w:t>
            </w:r>
          </w:p>
        </w:tc>
        <w:tc>
          <w:tcPr>
            <w:tcW w:w="6804" w:type="dxa"/>
            <w:tcBorders>
              <w:left w:val="single" w:sz="8" w:space="0" w:color="000000"/>
              <w:bottom w:val="single" w:sz="8" w:space="0" w:color="000000"/>
              <w:right w:val="single" w:sz="8" w:space="0" w:color="000000"/>
            </w:tcBorders>
            <w:shd w:val="clear" w:color="auto" w:fill="auto"/>
          </w:tcPr>
          <w:p w:rsidR="00D67D47" w:rsidRPr="0026533F" w:rsidRDefault="00D67D47" w:rsidP="00B66172">
            <w:pPr>
              <w:pStyle w:val="Antrat1"/>
              <w:ind w:firstLine="283"/>
              <w:rPr>
                <w:color w:val="943634" w:themeColor="accent2" w:themeShade="BF"/>
                <w:szCs w:val="24"/>
                <w:lang w:val="lt-LT"/>
              </w:rPr>
            </w:pPr>
            <w:r w:rsidRPr="0026533F">
              <w:rPr>
                <w:color w:val="943634" w:themeColor="accent2" w:themeShade="BF"/>
                <w:lang w:val="lt-LT"/>
              </w:rPr>
              <w:lastRenderedPageBreak/>
              <w:t xml:space="preserve">  </w:t>
            </w:r>
            <w:r w:rsidR="0026533F" w:rsidRPr="0026533F">
              <w:rPr>
                <w:color w:val="000000"/>
                <w:szCs w:val="24"/>
              </w:rPr>
              <w:t>Notariato įstatymo nustatyta  tvarka seniūnijos t</w:t>
            </w:r>
            <w:r w:rsidR="00391BFE">
              <w:rPr>
                <w:color w:val="000000"/>
                <w:szCs w:val="24"/>
              </w:rPr>
              <w:t xml:space="preserve">eritorijos gyventojams </w:t>
            </w:r>
            <w:r w:rsidR="00B66172">
              <w:rPr>
                <w:color w:val="000000"/>
                <w:szCs w:val="24"/>
                <w:lang w:val="lt-LT"/>
              </w:rPr>
              <w:t>buvo</w:t>
            </w:r>
            <w:r w:rsidR="00391BFE">
              <w:rPr>
                <w:color w:val="000000"/>
                <w:szCs w:val="24"/>
              </w:rPr>
              <w:t xml:space="preserve"> atlikt</w:t>
            </w:r>
            <w:r w:rsidR="00391BFE">
              <w:rPr>
                <w:color w:val="000000"/>
                <w:szCs w:val="24"/>
                <w:lang w:val="lt-LT"/>
              </w:rPr>
              <w:t>i</w:t>
            </w:r>
            <w:r w:rsidR="0026533F" w:rsidRPr="0026533F">
              <w:rPr>
                <w:color w:val="000000"/>
                <w:szCs w:val="24"/>
              </w:rPr>
              <w:t xml:space="preserve"> </w:t>
            </w:r>
            <w:r w:rsidR="0026533F" w:rsidRPr="0026533F">
              <w:rPr>
                <w:color w:val="000000"/>
                <w:szCs w:val="24"/>
                <w:lang w:val="lt-LT"/>
              </w:rPr>
              <w:t>122</w:t>
            </w:r>
            <w:r w:rsidR="0026533F" w:rsidRPr="0026533F">
              <w:rPr>
                <w:color w:val="000000"/>
                <w:szCs w:val="24"/>
              </w:rPr>
              <w:t xml:space="preserve">  notarini</w:t>
            </w:r>
            <w:r w:rsidR="0026533F" w:rsidRPr="0026533F">
              <w:rPr>
                <w:color w:val="000000"/>
                <w:szCs w:val="24"/>
                <w:lang w:val="lt-LT"/>
              </w:rPr>
              <w:t>ai</w:t>
            </w:r>
            <w:r w:rsidR="0026533F" w:rsidRPr="0026533F">
              <w:rPr>
                <w:color w:val="000000"/>
                <w:szCs w:val="24"/>
              </w:rPr>
              <w:t xml:space="preserve"> veiksm</w:t>
            </w:r>
            <w:r w:rsidR="0026533F" w:rsidRPr="0026533F">
              <w:rPr>
                <w:color w:val="000000"/>
                <w:szCs w:val="24"/>
                <w:lang w:val="lt-LT"/>
              </w:rPr>
              <w:t>ai</w:t>
            </w:r>
            <w:r w:rsidR="0026533F" w:rsidRPr="0026533F">
              <w:rPr>
                <w:color w:val="000000"/>
                <w:szCs w:val="24"/>
              </w:rPr>
              <w:t>, iš jų patvirtinta</w:t>
            </w:r>
            <w:r w:rsidR="00391BFE">
              <w:rPr>
                <w:color w:val="000000"/>
                <w:szCs w:val="24"/>
                <w:lang w:val="lt-LT"/>
              </w:rPr>
              <w:t>: 95  dokumentų nuorašo tikrumas,</w:t>
            </w:r>
            <w:r w:rsidR="00391BFE" w:rsidRPr="0026533F">
              <w:rPr>
                <w:color w:val="000000"/>
                <w:szCs w:val="24"/>
              </w:rPr>
              <w:t xml:space="preserve"> </w:t>
            </w:r>
            <w:r w:rsidR="0026533F" w:rsidRPr="0026533F">
              <w:rPr>
                <w:color w:val="000000"/>
                <w:szCs w:val="24"/>
              </w:rPr>
              <w:t>1</w:t>
            </w:r>
            <w:r w:rsidR="0026533F" w:rsidRPr="0026533F">
              <w:rPr>
                <w:color w:val="000000"/>
                <w:szCs w:val="24"/>
                <w:lang w:val="lt-LT"/>
              </w:rPr>
              <w:t>5</w:t>
            </w:r>
            <w:r w:rsidR="0026533F" w:rsidRPr="0026533F">
              <w:rPr>
                <w:color w:val="000000"/>
                <w:szCs w:val="24"/>
              </w:rPr>
              <w:t xml:space="preserve"> įgaliojim</w:t>
            </w:r>
            <w:r w:rsidR="00391BFE">
              <w:rPr>
                <w:color w:val="000000"/>
                <w:szCs w:val="24"/>
              </w:rPr>
              <w:t xml:space="preserve">ų pensijoms gauti, </w:t>
            </w:r>
            <w:r w:rsidR="0026533F" w:rsidRPr="0026533F">
              <w:rPr>
                <w:color w:val="000000"/>
                <w:szCs w:val="24"/>
                <w:lang w:val="lt-LT"/>
              </w:rPr>
              <w:t>9</w:t>
            </w:r>
            <w:r w:rsidR="00391BFE">
              <w:rPr>
                <w:color w:val="000000"/>
                <w:szCs w:val="24"/>
              </w:rPr>
              <w:t xml:space="preserve"> parašų </w:t>
            </w:r>
            <w:r w:rsidR="00391BFE">
              <w:rPr>
                <w:color w:val="000000"/>
                <w:szCs w:val="24"/>
              </w:rPr>
              <w:lastRenderedPageBreak/>
              <w:t>tikrumas</w:t>
            </w:r>
            <w:r w:rsidR="00C122D0">
              <w:rPr>
                <w:color w:val="000000"/>
                <w:szCs w:val="24"/>
                <w:lang w:val="lt-LT"/>
              </w:rPr>
              <w:t xml:space="preserve"> dokumentuose</w:t>
            </w:r>
            <w:r w:rsidR="00391BFE">
              <w:rPr>
                <w:color w:val="000000"/>
                <w:szCs w:val="24"/>
                <w:lang w:val="lt-LT"/>
              </w:rPr>
              <w:t xml:space="preserve"> ir</w:t>
            </w:r>
            <w:r w:rsidR="00391BFE">
              <w:rPr>
                <w:color w:val="000000"/>
                <w:szCs w:val="24"/>
              </w:rPr>
              <w:t xml:space="preserve"> 3 testamenta</w:t>
            </w:r>
            <w:r w:rsidR="00B66172">
              <w:rPr>
                <w:color w:val="000000"/>
                <w:szCs w:val="24"/>
                <w:lang w:val="lt-LT"/>
              </w:rPr>
              <w:t>i, pastarieji</w:t>
            </w:r>
            <w:r w:rsidR="0026533F" w:rsidRPr="0026533F">
              <w:rPr>
                <w:color w:val="000000"/>
                <w:szCs w:val="24"/>
              </w:rPr>
              <w:t xml:space="preserve"> perduoti saugoti notarei.</w:t>
            </w:r>
          </w:p>
        </w:tc>
      </w:tr>
      <w:tr w:rsidR="00D67D47" w:rsidRPr="001C0EFB" w:rsidTr="002E4BD0">
        <w:tc>
          <w:tcPr>
            <w:tcW w:w="2977" w:type="dxa"/>
            <w:tcBorders>
              <w:left w:val="single" w:sz="8" w:space="0" w:color="000000"/>
              <w:bottom w:val="single" w:sz="8" w:space="0" w:color="000000"/>
            </w:tcBorders>
            <w:shd w:val="clear" w:color="auto" w:fill="auto"/>
          </w:tcPr>
          <w:p w:rsidR="00D67D47" w:rsidRPr="00964BA9" w:rsidRDefault="00D67D47" w:rsidP="002E4BD0">
            <w:pPr>
              <w:snapToGrid w:val="0"/>
              <w:rPr>
                <w:sz w:val="24"/>
                <w:szCs w:val="24"/>
                <w:lang w:val="lt-LT"/>
              </w:rPr>
            </w:pPr>
            <w:r w:rsidRPr="001C0EFB">
              <w:rPr>
                <w:sz w:val="24"/>
                <w:szCs w:val="24"/>
                <w:lang w:val="lt-LT"/>
              </w:rPr>
              <w:lastRenderedPageBreak/>
              <w:t xml:space="preserve">15. </w:t>
            </w:r>
            <w:r w:rsidRPr="00964BA9">
              <w:rPr>
                <w:sz w:val="24"/>
                <w:szCs w:val="24"/>
                <w:lang w:val="lt-LT"/>
              </w:rPr>
              <w:t>Surašyta administracinės teisės pažeidimų</w:t>
            </w:r>
          </w:p>
          <w:p w:rsidR="00D67D47" w:rsidRPr="00B15FFD" w:rsidRDefault="00D67D47" w:rsidP="002E4BD0">
            <w:pPr>
              <w:snapToGrid w:val="0"/>
              <w:rPr>
                <w:b/>
                <w:color w:val="C00000"/>
                <w:sz w:val="24"/>
                <w:szCs w:val="24"/>
                <w:lang w:val="lt-LT"/>
              </w:rPr>
            </w:pPr>
            <w:r w:rsidRPr="00964BA9">
              <w:rPr>
                <w:sz w:val="24"/>
                <w:szCs w:val="24"/>
                <w:lang w:val="lt-LT"/>
              </w:rPr>
              <w:t>protokolų, išnagrinėta</w:t>
            </w:r>
          </w:p>
          <w:p w:rsidR="00D67D47" w:rsidRPr="00964BA9" w:rsidRDefault="00D67D47" w:rsidP="002E4BD0">
            <w:pPr>
              <w:snapToGrid w:val="0"/>
              <w:rPr>
                <w:sz w:val="24"/>
                <w:szCs w:val="24"/>
                <w:lang w:val="lt-LT"/>
              </w:rPr>
            </w:pPr>
            <w:r w:rsidRPr="00964BA9">
              <w:rPr>
                <w:sz w:val="24"/>
                <w:szCs w:val="24"/>
                <w:lang w:val="lt-LT"/>
              </w:rPr>
              <w:t>administracinių teisės pažeidimų bylų</w:t>
            </w:r>
          </w:p>
        </w:tc>
        <w:tc>
          <w:tcPr>
            <w:tcW w:w="6804" w:type="dxa"/>
            <w:tcBorders>
              <w:left w:val="single" w:sz="8" w:space="0" w:color="000000"/>
              <w:bottom w:val="single" w:sz="8" w:space="0" w:color="000000"/>
              <w:right w:val="single" w:sz="8" w:space="0" w:color="000000"/>
            </w:tcBorders>
            <w:shd w:val="clear" w:color="auto" w:fill="auto"/>
          </w:tcPr>
          <w:p w:rsidR="00B15FFD" w:rsidRPr="00C122D0" w:rsidRDefault="00B15FFD" w:rsidP="00B15FFD">
            <w:pPr>
              <w:tabs>
                <w:tab w:val="left" w:pos="720"/>
                <w:tab w:val="left" w:pos="1455"/>
                <w:tab w:val="left" w:pos="3544"/>
              </w:tabs>
              <w:suppressAutoHyphens/>
              <w:ind w:firstLine="720"/>
              <w:jc w:val="both"/>
              <w:rPr>
                <w:kern w:val="2"/>
                <w:sz w:val="24"/>
                <w:szCs w:val="24"/>
                <w:lang w:eastAsia="ar-SA"/>
              </w:rPr>
            </w:pPr>
            <w:r w:rsidRPr="00C122D0">
              <w:rPr>
                <w:sz w:val="24"/>
                <w:szCs w:val="24"/>
              </w:rPr>
              <w:t xml:space="preserve">Administracinių </w:t>
            </w:r>
            <w:r w:rsidRPr="00C122D0">
              <w:rPr>
                <w:kern w:val="2"/>
                <w:sz w:val="24"/>
                <w:szCs w:val="24"/>
                <w:lang w:eastAsia="ar-SA"/>
              </w:rPr>
              <w:t xml:space="preserve">teisės </w:t>
            </w:r>
            <w:r w:rsidRPr="00C122D0">
              <w:rPr>
                <w:sz w:val="24"/>
                <w:szCs w:val="24"/>
              </w:rPr>
              <w:t xml:space="preserve">nusižengimų protokolus nebuvo surašyta </w:t>
            </w:r>
            <w:proofErr w:type="gramStart"/>
            <w:r w:rsidRPr="00C122D0">
              <w:rPr>
                <w:sz w:val="24"/>
                <w:szCs w:val="24"/>
              </w:rPr>
              <w:t>ir  administracinių</w:t>
            </w:r>
            <w:proofErr w:type="gramEnd"/>
            <w:r w:rsidRPr="00C122D0">
              <w:rPr>
                <w:sz w:val="24"/>
                <w:szCs w:val="24"/>
              </w:rPr>
              <w:t xml:space="preserve"> nusižengimų bylų nebuvo nagrinėta.</w:t>
            </w:r>
          </w:p>
          <w:p w:rsidR="00D67D47" w:rsidRPr="0034537A" w:rsidRDefault="00D67D47" w:rsidP="002E4BD0">
            <w:pPr>
              <w:pStyle w:val="Antrat3"/>
              <w:jc w:val="both"/>
              <w:rPr>
                <w:color w:val="943634" w:themeColor="accent2" w:themeShade="BF"/>
                <w:szCs w:val="24"/>
              </w:rPr>
            </w:pPr>
          </w:p>
        </w:tc>
      </w:tr>
      <w:tr w:rsidR="00D67D47" w:rsidRPr="005A6091" w:rsidTr="002E4BD0">
        <w:tc>
          <w:tcPr>
            <w:tcW w:w="2977" w:type="dxa"/>
            <w:tcBorders>
              <w:left w:val="single" w:sz="8" w:space="0" w:color="000000"/>
              <w:bottom w:val="single" w:sz="8" w:space="0" w:color="000000"/>
            </w:tcBorders>
            <w:shd w:val="clear" w:color="auto" w:fill="auto"/>
          </w:tcPr>
          <w:p w:rsidR="00D67D47" w:rsidRPr="00DC27EF" w:rsidRDefault="00D67D47" w:rsidP="002E4BD0">
            <w:pPr>
              <w:snapToGrid w:val="0"/>
              <w:rPr>
                <w:sz w:val="24"/>
                <w:szCs w:val="24"/>
                <w:lang w:val="lt-LT"/>
              </w:rPr>
            </w:pPr>
            <w:r w:rsidRPr="00DC27EF">
              <w:rPr>
                <w:sz w:val="24"/>
                <w:szCs w:val="24"/>
                <w:lang w:val="lt-LT"/>
              </w:rPr>
              <w:t>16. Viešųjų paslaugų teikimo kontrolė, kiek nagrinėta prašymų, skundų dėl viešųjų paslaugų teikimo,</w:t>
            </w:r>
          </w:p>
          <w:p w:rsidR="00D67D47" w:rsidRPr="00DC27EF" w:rsidRDefault="00D67D47" w:rsidP="002E4BD0">
            <w:pPr>
              <w:snapToGrid w:val="0"/>
              <w:rPr>
                <w:sz w:val="24"/>
                <w:szCs w:val="24"/>
                <w:lang w:val="lt-LT"/>
              </w:rPr>
            </w:pPr>
            <w:r w:rsidRPr="00DC27EF">
              <w:rPr>
                <w:sz w:val="24"/>
                <w:szCs w:val="24"/>
                <w:lang w:val="lt-LT"/>
              </w:rPr>
              <w:t xml:space="preserve">priimta sprendimų, </w:t>
            </w:r>
          </w:p>
          <w:p w:rsidR="00D67D47" w:rsidRPr="00DC27EF" w:rsidRDefault="00D67D47" w:rsidP="002E4BD0">
            <w:pPr>
              <w:snapToGrid w:val="0"/>
              <w:rPr>
                <w:sz w:val="24"/>
                <w:szCs w:val="24"/>
                <w:lang w:val="lt-LT"/>
              </w:rPr>
            </w:pPr>
            <w:r w:rsidRPr="00DC27EF">
              <w:rPr>
                <w:sz w:val="24"/>
                <w:szCs w:val="24"/>
                <w:lang w:val="lt-LT"/>
              </w:rPr>
              <w:t>pateikta pasiūlymų</w:t>
            </w:r>
          </w:p>
          <w:p w:rsidR="00D67D47" w:rsidRPr="00DC27EF" w:rsidRDefault="00D67D47" w:rsidP="002E4BD0">
            <w:pPr>
              <w:snapToGrid w:val="0"/>
              <w:rPr>
                <w:sz w:val="24"/>
                <w:szCs w:val="24"/>
                <w:lang w:val="lt-LT"/>
              </w:rPr>
            </w:pPr>
            <w:r w:rsidRPr="00DC27EF">
              <w:rPr>
                <w:sz w:val="24"/>
                <w:szCs w:val="24"/>
                <w:lang w:val="lt-LT"/>
              </w:rPr>
              <w:t>dėl viešųjų paslaugų teikimo gerinimo</w:t>
            </w:r>
          </w:p>
        </w:tc>
        <w:tc>
          <w:tcPr>
            <w:tcW w:w="6804" w:type="dxa"/>
            <w:tcBorders>
              <w:left w:val="single" w:sz="8" w:space="0" w:color="000000"/>
              <w:bottom w:val="single" w:sz="8" w:space="0" w:color="000000"/>
              <w:right w:val="single" w:sz="8" w:space="0" w:color="000000"/>
            </w:tcBorders>
            <w:shd w:val="clear" w:color="auto" w:fill="auto"/>
          </w:tcPr>
          <w:p w:rsidR="00391BFE" w:rsidRPr="00D37582" w:rsidRDefault="00D37582" w:rsidP="002E4BD0">
            <w:pPr>
              <w:contextualSpacing/>
              <w:jc w:val="both"/>
              <w:rPr>
                <w:bCs/>
                <w:color w:val="000000" w:themeColor="text1"/>
                <w:sz w:val="24"/>
                <w:szCs w:val="24"/>
                <w:lang w:val="lt-LT" w:eastAsia="lt-LT"/>
              </w:rPr>
            </w:pPr>
            <w:r>
              <w:rPr>
                <w:color w:val="000000" w:themeColor="text1"/>
                <w:sz w:val="24"/>
                <w:szCs w:val="24"/>
                <w:lang w:val="lt-LT" w:eastAsia="lt-LT"/>
              </w:rPr>
              <w:t xml:space="preserve">      </w:t>
            </w:r>
            <w:r w:rsidR="004365C3" w:rsidRPr="00D37582">
              <w:rPr>
                <w:color w:val="000000" w:themeColor="text1"/>
                <w:sz w:val="24"/>
                <w:szCs w:val="24"/>
                <w:lang w:val="lt-LT" w:eastAsia="lt-LT"/>
              </w:rPr>
              <w:t xml:space="preserve">2017 m. </w:t>
            </w:r>
            <w:r w:rsidR="00391BFE" w:rsidRPr="00D37582">
              <w:rPr>
                <w:color w:val="000000" w:themeColor="text1"/>
                <w:sz w:val="24"/>
                <w:szCs w:val="24"/>
                <w:lang w:val="lt-LT" w:eastAsia="lt-LT"/>
              </w:rPr>
              <w:t xml:space="preserve">išduota 110 </w:t>
            </w:r>
            <w:r w:rsidR="00391BFE" w:rsidRPr="00D37582">
              <w:rPr>
                <w:bCs/>
                <w:color w:val="000000" w:themeColor="text1"/>
                <w:sz w:val="24"/>
                <w:szCs w:val="24"/>
                <w:lang w:val="lt-LT" w:eastAsia="lt-LT"/>
              </w:rPr>
              <w:t>leidimų saugotinų medžių ir krūmų kirtimo, persodinimo ar kitokio pašalinimo, genėjimo darbams,</w:t>
            </w:r>
            <w:r w:rsidR="004365C3" w:rsidRPr="00D37582">
              <w:rPr>
                <w:bCs/>
                <w:color w:val="000000" w:themeColor="text1"/>
                <w:sz w:val="24"/>
                <w:szCs w:val="24"/>
                <w:lang w:val="lt-LT" w:eastAsia="lt-LT"/>
              </w:rPr>
              <w:t xml:space="preserve"> </w:t>
            </w:r>
            <w:r w:rsidR="00391BFE" w:rsidRPr="00D37582">
              <w:rPr>
                <w:bCs/>
                <w:color w:val="000000" w:themeColor="text1"/>
                <w:sz w:val="24"/>
                <w:szCs w:val="24"/>
                <w:lang w:val="lt-LT" w:eastAsia="lt-LT"/>
              </w:rPr>
              <w:t>2</w:t>
            </w:r>
            <w:r w:rsidR="004365C3" w:rsidRPr="00D37582">
              <w:rPr>
                <w:bCs/>
                <w:color w:val="000000" w:themeColor="text1"/>
                <w:sz w:val="24"/>
                <w:szCs w:val="24"/>
                <w:lang w:val="lt-LT" w:eastAsia="lt-LT"/>
              </w:rPr>
              <w:t xml:space="preserve"> leidimai </w:t>
            </w:r>
            <w:r w:rsidR="00391BFE" w:rsidRPr="00D37582">
              <w:rPr>
                <w:bCs/>
                <w:color w:val="000000" w:themeColor="text1"/>
                <w:sz w:val="24"/>
                <w:szCs w:val="24"/>
                <w:lang w:val="lt-LT" w:eastAsia="lt-LT"/>
              </w:rPr>
              <w:t xml:space="preserve"> kasinėjimo</w:t>
            </w:r>
            <w:r w:rsidR="00964BA9" w:rsidRPr="00D37582">
              <w:rPr>
                <w:bCs/>
                <w:color w:val="000000" w:themeColor="text1"/>
                <w:sz w:val="24"/>
                <w:szCs w:val="24"/>
                <w:lang w:val="lt-LT" w:eastAsia="lt-LT"/>
              </w:rPr>
              <w:t xml:space="preserve"> </w:t>
            </w:r>
            <w:r w:rsidR="004365C3" w:rsidRPr="00D37582">
              <w:rPr>
                <w:bCs/>
                <w:color w:val="000000" w:themeColor="text1"/>
                <w:sz w:val="24"/>
                <w:szCs w:val="24"/>
                <w:lang w:val="lt-LT" w:eastAsia="lt-LT"/>
              </w:rPr>
              <w:t>darbams.</w:t>
            </w:r>
          </w:p>
          <w:p w:rsidR="00D37582" w:rsidRPr="00D37582" w:rsidRDefault="00D37582" w:rsidP="00D37582">
            <w:pPr>
              <w:contextualSpacing/>
              <w:jc w:val="both"/>
              <w:rPr>
                <w:color w:val="943634" w:themeColor="accent2" w:themeShade="BF"/>
                <w:sz w:val="24"/>
                <w:lang w:val="lt-LT"/>
              </w:rPr>
            </w:pPr>
            <w:r>
              <w:rPr>
                <w:bCs/>
                <w:color w:val="000000" w:themeColor="text1"/>
                <w:sz w:val="24"/>
                <w:szCs w:val="24"/>
                <w:lang w:val="lt-LT" w:eastAsia="lt-LT"/>
              </w:rPr>
              <w:t xml:space="preserve">     </w:t>
            </w:r>
            <w:r w:rsidR="004365C3" w:rsidRPr="00D37582">
              <w:rPr>
                <w:bCs/>
                <w:color w:val="000000" w:themeColor="text1"/>
                <w:sz w:val="24"/>
                <w:szCs w:val="24"/>
                <w:lang w:val="lt-LT" w:eastAsia="lt-LT"/>
              </w:rPr>
              <w:t>Gyventojai kreipėsi į seniūniją</w:t>
            </w:r>
            <w:r w:rsidRPr="00D37582">
              <w:rPr>
                <w:bCs/>
                <w:color w:val="000000" w:themeColor="text1"/>
                <w:sz w:val="24"/>
                <w:szCs w:val="24"/>
                <w:lang w:val="lt-LT" w:eastAsia="lt-LT"/>
              </w:rPr>
              <w:t xml:space="preserve"> įvairiausiais klausimais, daugiausiai </w:t>
            </w:r>
            <w:r w:rsidR="004365C3" w:rsidRPr="00D37582">
              <w:rPr>
                <w:bCs/>
                <w:color w:val="000000" w:themeColor="text1"/>
                <w:sz w:val="24"/>
                <w:szCs w:val="24"/>
                <w:lang w:val="lt-LT" w:eastAsia="lt-LT"/>
              </w:rPr>
              <w:t xml:space="preserve"> </w:t>
            </w:r>
            <w:r w:rsidRPr="00D37582">
              <w:rPr>
                <w:bCs/>
                <w:color w:val="000000" w:themeColor="text1"/>
                <w:sz w:val="24"/>
                <w:szCs w:val="24"/>
                <w:lang w:val="lt-LT" w:eastAsia="lt-LT"/>
              </w:rPr>
              <w:t xml:space="preserve">buvo kreiptasi </w:t>
            </w:r>
            <w:r w:rsidR="004365C3" w:rsidRPr="00D37582">
              <w:rPr>
                <w:bCs/>
                <w:color w:val="000000" w:themeColor="text1"/>
                <w:sz w:val="24"/>
                <w:szCs w:val="24"/>
                <w:lang w:val="lt-LT" w:eastAsia="lt-LT"/>
              </w:rPr>
              <w:t>žodžiu</w:t>
            </w:r>
            <w:r w:rsidRPr="00D37582">
              <w:rPr>
                <w:bCs/>
                <w:color w:val="000000" w:themeColor="text1"/>
                <w:sz w:val="24"/>
                <w:szCs w:val="24"/>
                <w:lang w:val="lt-LT" w:eastAsia="lt-LT"/>
              </w:rPr>
              <w:t xml:space="preserve">, raštu buvo sulaukta  </w:t>
            </w:r>
            <w:r w:rsidR="004365C3" w:rsidRPr="00D37582">
              <w:rPr>
                <w:bCs/>
                <w:color w:val="000000" w:themeColor="text1"/>
                <w:sz w:val="24"/>
                <w:szCs w:val="24"/>
                <w:lang w:val="lt-LT" w:eastAsia="lt-LT"/>
              </w:rPr>
              <w:t xml:space="preserve"> </w:t>
            </w:r>
            <w:r w:rsidRPr="00D37582">
              <w:rPr>
                <w:bCs/>
                <w:color w:val="000000" w:themeColor="text1"/>
                <w:sz w:val="24"/>
                <w:szCs w:val="24"/>
                <w:lang w:val="lt-LT" w:eastAsia="lt-LT"/>
              </w:rPr>
              <w:t xml:space="preserve">23 kreipimaisi. </w:t>
            </w:r>
          </w:p>
          <w:p w:rsidR="00085E5E" w:rsidRPr="0034537A" w:rsidRDefault="00085E5E" w:rsidP="002E4BD0">
            <w:pPr>
              <w:contextualSpacing/>
              <w:jc w:val="both"/>
              <w:rPr>
                <w:color w:val="943634" w:themeColor="accent2" w:themeShade="BF"/>
                <w:sz w:val="24"/>
                <w:lang w:val="lt-LT"/>
              </w:rPr>
            </w:pPr>
          </w:p>
        </w:tc>
      </w:tr>
      <w:tr w:rsidR="00F90997" w:rsidRPr="005A6091" w:rsidTr="002E4BD0">
        <w:tc>
          <w:tcPr>
            <w:tcW w:w="2977" w:type="dxa"/>
            <w:tcBorders>
              <w:left w:val="single" w:sz="8" w:space="0" w:color="000000"/>
              <w:bottom w:val="single" w:sz="8" w:space="0" w:color="000000"/>
            </w:tcBorders>
            <w:shd w:val="clear" w:color="auto" w:fill="auto"/>
          </w:tcPr>
          <w:p w:rsidR="00F90997" w:rsidRPr="00DC27EF" w:rsidRDefault="00F90997" w:rsidP="002E4BD0">
            <w:pPr>
              <w:snapToGrid w:val="0"/>
              <w:rPr>
                <w:sz w:val="24"/>
                <w:szCs w:val="24"/>
                <w:lang w:val="lt-LT"/>
              </w:rPr>
            </w:pPr>
            <w:r w:rsidRPr="00DC27EF">
              <w:rPr>
                <w:sz w:val="24"/>
                <w:szCs w:val="24"/>
                <w:lang w:val="lt-LT"/>
              </w:rPr>
              <w:t>17. Prekybos viešose vietose priežiūra</w:t>
            </w:r>
          </w:p>
        </w:tc>
        <w:tc>
          <w:tcPr>
            <w:tcW w:w="6804" w:type="dxa"/>
            <w:tcBorders>
              <w:left w:val="single" w:sz="8" w:space="0" w:color="000000"/>
              <w:bottom w:val="single" w:sz="8" w:space="0" w:color="000000"/>
              <w:right w:val="single" w:sz="8" w:space="0" w:color="000000"/>
            </w:tcBorders>
            <w:shd w:val="clear" w:color="auto" w:fill="auto"/>
          </w:tcPr>
          <w:p w:rsidR="00F90997" w:rsidRPr="0034537A" w:rsidRDefault="003D128B" w:rsidP="00B66172">
            <w:pPr>
              <w:pStyle w:val="tablecontents"/>
              <w:snapToGrid w:val="0"/>
              <w:ind w:firstLine="283"/>
              <w:jc w:val="both"/>
              <w:rPr>
                <w:color w:val="943634" w:themeColor="accent2" w:themeShade="BF"/>
                <w:lang w:val="lt-LT"/>
              </w:rPr>
            </w:pPr>
            <w:r w:rsidRPr="001C77A6">
              <w:t>Prižiūrima kaip laikomasi prekybos</w:t>
            </w:r>
            <w:r w:rsidRPr="001C77A6">
              <w:rPr>
                <w:b/>
              </w:rPr>
              <w:t xml:space="preserve"> </w:t>
            </w:r>
            <w:r w:rsidRPr="001C77A6">
              <w:t>viešose vietose tai</w:t>
            </w:r>
            <w:r>
              <w:t>syklių Pandėlio miesto</w:t>
            </w:r>
            <w:r w:rsidRPr="001C77A6">
              <w:t xml:space="preserve"> turgavietėje. Jos teritoriją valo ir</w:t>
            </w:r>
            <w:r>
              <w:t xml:space="preserve"> prižiūri seniūnijos aplinkos priežiūros darbinkas. </w:t>
            </w:r>
            <w:proofErr w:type="gramStart"/>
            <w:r>
              <w:t>Seniūnijos  darbuotojos</w:t>
            </w:r>
            <w:proofErr w:type="gramEnd"/>
            <w:r>
              <w:t xml:space="preserve"> </w:t>
            </w:r>
            <w:r w:rsidRPr="001C77A6">
              <w:t xml:space="preserve"> surenka mokesčius iš prekeivių</w:t>
            </w:r>
            <w:r w:rsidR="00B66172">
              <w:t xml:space="preserve"> už vietą prekybai.</w:t>
            </w:r>
          </w:p>
        </w:tc>
      </w:tr>
      <w:tr w:rsidR="00F90997" w:rsidRPr="005A6091" w:rsidTr="002E4BD0">
        <w:tc>
          <w:tcPr>
            <w:tcW w:w="2977" w:type="dxa"/>
            <w:tcBorders>
              <w:left w:val="single" w:sz="8" w:space="0" w:color="000000"/>
              <w:bottom w:val="single" w:sz="8" w:space="0" w:color="000000"/>
            </w:tcBorders>
            <w:shd w:val="clear" w:color="auto" w:fill="auto"/>
          </w:tcPr>
          <w:p w:rsidR="00F90997" w:rsidRPr="00B75117" w:rsidRDefault="00F90997" w:rsidP="002E4BD0">
            <w:pPr>
              <w:snapToGrid w:val="0"/>
              <w:rPr>
                <w:sz w:val="24"/>
                <w:szCs w:val="24"/>
                <w:lang w:val="lt-LT"/>
              </w:rPr>
            </w:pPr>
            <w:r w:rsidRPr="00B75117">
              <w:rPr>
                <w:sz w:val="24"/>
                <w:szCs w:val="24"/>
                <w:lang w:val="lt-LT"/>
              </w:rPr>
              <w:t>18. Šaukti gyventojų sueigas ir organizuoti gyventojų susitikimus su savivaldybės ir</w:t>
            </w:r>
          </w:p>
          <w:p w:rsidR="00F90997" w:rsidRPr="00B75117" w:rsidRDefault="00F90997" w:rsidP="002E4BD0">
            <w:pPr>
              <w:snapToGrid w:val="0"/>
              <w:rPr>
                <w:sz w:val="24"/>
                <w:szCs w:val="24"/>
                <w:lang w:val="lt-LT"/>
              </w:rPr>
            </w:pPr>
            <w:r w:rsidRPr="00B75117">
              <w:rPr>
                <w:sz w:val="24"/>
                <w:szCs w:val="24"/>
                <w:lang w:val="lt-LT"/>
              </w:rPr>
              <w:t xml:space="preserve">valstybės institucijų </w:t>
            </w:r>
          </w:p>
          <w:p w:rsidR="00F90997" w:rsidRPr="00B75117" w:rsidRDefault="00F90997" w:rsidP="002E4BD0">
            <w:pPr>
              <w:snapToGrid w:val="0"/>
              <w:rPr>
                <w:sz w:val="24"/>
                <w:szCs w:val="24"/>
                <w:lang w:val="lt-LT"/>
              </w:rPr>
            </w:pPr>
            <w:r w:rsidRPr="00B75117">
              <w:rPr>
                <w:sz w:val="24"/>
                <w:szCs w:val="24"/>
                <w:lang w:val="lt-LT"/>
              </w:rPr>
              <w:t>pareigūnais</w:t>
            </w:r>
          </w:p>
        </w:tc>
        <w:tc>
          <w:tcPr>
            <w:tcW w:w="6804" w:type="dxa"/>
            <w:tcBorders>
              <w:left w:val="single" w:sz="8" w:space="0" w:color="000000"/>
              <w:bottom w:val="single" w:sz="8" w:space="0" w:color="000000"/>
              <w:right w:val="single" w:sz="8" w:space="0" w:color="000000"/>
            </w:tcBorders>
            <w:shd w:val="clear" w:color="auto" w:fill="auto"/>
          </w:tcPr>
          <w:p w:rsidR="00F90997" w:rsidRPr="0034537A" w:rsidRDefault="00F90997" w:rsidP="00F37F79">
            <w:pPr>
              <w:jc w:val="both"/>
              <w:rPr>
                <w:color w:val="943634" w:themeColor="accent2" w:themeShade="BF"/>
                <w:lang w:val="lt-LT"/>
              </w:rPr>
            </w:pPr>
            <w:r w:rsidRPr="0034537A">
              <w:rPr>
                <w:color w:val="943634" w:themeColor="accent2" w:themeShade="BF"/>
                <w:sz w:val="24"/>
                <w:szCs w:val="24"/>
                <w:lang w:val="lt-LT"/>
              </w:rPr>
              <w:t xml:space="preserve"> </w:t>
            </w:r>
            <w:r w:rsidR="00F37F79" w:rsidRPr="00F37F79">
              <w:rPr>
                <w:sz w:val="24"/>
                <w:szCs w:val="24"/>
                <w:lang w:val="lt-LT"/>
              </w:rPr>
              <w:t>2017 m. buvo</w:t>
            </w:r>
            <w:r w:rsidR="00B66172">
              <w:rPr>
                <w:sz w:val="24"/>
                <w:szCs w:val="24"/>
                <w:lang w:val="lt-LT"/>
              </w:rPr>
              <w:t xml:space="preserve"> sušauktos 5 gyventojų sueigos (</w:t>
            </w:r>
            <w:r w:rsidR="00F37F79" w:rsidRPr="00F37F79">
              <w:rPr>
                <w:sz w:val="24"/>
                <w:szCs w:val="24"/>
                <w:lang w:val="lt-LT"/>
              </w:rPr>
              <w:t xml:space="preserve">Pandėlyje, Sriubiškiuose, Lailūnuose, Panemunyje ir Suvainiškyje), kurioms  buvo pateikta seniūnijos veiklos 2016 metų ataskaita. 2017 m. įvyko seniūnaičių rinkimai Pandėlio, Gerkonių, Apaščios ir Puodžialaukės seniūnaitijose, jose buvo išrinkti seniūnaičiai. 2017 m. įvyko viena seniūnaičių sueiga ir trys </w:t>
            </w:r>
            <w:r w:rsidR="00B66172">
              <w:rPr>
                <w:sz w:val="24"/>
                <w:szCs w:val="24"/>
                <w:lang w:val="lt-LT"/>
              </w:rPr>
              <w:t>išplėstinės seniūnaičių sueigos</w:t>
            </w:r>
            <w:r w:rsidR="00F37F79" w:rsidRPr="00F37F79">
              <w:rPr>
                <w:sz w:val="24"/>
                <w:szCs w:val="24"/>
                <w:lang w:val="lt-LT"/>
              </w:rPr>
              <w:t>.</w:t>
            </w:r>
          </w:p>
        </w:tc>
      </w:tr>
      <w:tr w:rsidR="00F90997" w:rsidRPr="005A6091" w:rsidTr="002E4BD0">
        <w:tc>
          <w:tcPr>
            <w:tcW w:w="2977" w:type="dxa"/>
            <w:tcBorders>
              <w:left w:val="single" w:sz="8" w:space="0" w:color="000000"/>
              <w:bottom w:val="single" w:sz="8" w:space="0" w:color="000000"/>
            </w:tcBorders>
            <w:shd w:val="clear" w:color="auto" w:fill="auto"/>
          </w:tcPr>
          <w:p w:rsidR="00F90997" w:rsidRPr="00B75117" w:rsidRDefault="00F90997" w:rsidP="002E4BD0">
            <w:pPr>
              <w:snapToGrid w:val="0"/>
              <w:rPr>
                <w:sz w:val="24"/>
                <w:szCs w:val="24"/>
                <w:lang w:val="lt-LT"/>
              </w:rPr>
            </w:pPr>
            <w:r w:rsidRPr="00B75117">
              <w:rPr>
                <w:sz w:val="24"/>
                <w:szCs w:val="24"/>
                <w:lang w:val="lt-LT"/>
              </w:rPr>
              <w:t>19. Tvarko namų ūkių knygas</w:t>
            </w:r>
          </w:p>
        </w:tc>
        <w:tc>
          <w:tcPr>
            <w:tcW w:w="6804" w:type="dxa"/>
            <w:tcBorders>
              <w:left w:val="single" w:sz="8" w:space="0" w:color="000000"/>
              <w:bottom w:val="single" w:sz="8" w:space="0" w:color="000000"/>
              <w:right w:val="single" w:sz="8" w:space="0" w:color="000000"/>
            </w:tcBorders>
            <w:shd w:val="clear" w:color="auto" w:fill="auto"/>
          </w:tcPr>
          <w:p w:rsidR="00F90997" w:rsidRPr="0034537A" w:rsidRDefault="006F44BC" w:rsidP="002E4BD0">
            <w:pPr>
              <w:pStyle w:val="tablecontents"/>
              <w:snapToGrid w:val="0"/>
              <w:ind w:firstLine="283"/>
              <w:jc w:val="both"/>
              <w:rPr>
                <w:color w:val="943634" w:themeColor="accent2" w:themeShade="BF"/>
                <w:lang w:val="lt-LT"/>
              </w:rPr>
            </w:pPr>
            <w:r w:rsidRPr="006F44BC">
              <w:rPr>
                <w:lang w:val="lt-LT"/>
              </w:rPr>
              <w:t>Iš 23</w:t>
            </w:r>
            <w:r w:rsidR="00F90997" w:rsidRPr="006F44BC">
              <w:rPr>
                <w:lang w:val="lt-LT"/>
              </w:rPr>
              <w:t xml:space="preserve"> namų ūkio knygų informacija teikiam pagal  gyventojų prašymus.</w:t>
            </w:r>
          </w:p>
        </w:tc>
      </w:tr>
      <w:tr w:rsidR="00F90997" w:rsidRPr="005A6091" w:rsidTr="002E4BD0">
        <w:tc>
          <w:tcPr>
            <w:tcW w:w="2977" w:type="dxa"/>
            <w:tcBorders>
              <w:left w:val="single" w:sz="8" w:space="0" w:color="000000"/>
              <w:bottom w:val="single" w:sz="8" w:space="0" w:color="000000"/>
            </w:tcBorders>
            <w:shd w:val="clear" w:color="auto" w:fill="auto"/>
          </w:tcPr>
          <w:p w:rsidR="00F90997" w:rsidRPr="00F90997" w:rsidRDefault="00F90997" w:rsidP="002E4BD0">
            <w:pPr>
              <w:snapToGrid w:val="0"/>
              <w:rPr>
                <w:sz w:val="24"/>
                <w:szCs w:val="24"/>
                <w:lang w:val="lt-LT"/>
              </w:rPr>
            </w:pPr>
            <w:r>
              <w:rPr>
                <w:sz w:val="24"/>
                <w:szCs w:val="24"/>
              </w:rPr>
              <w:t xml:space="preserve">20. </w:t>
            </w:r>
            <w:r w:rsidRPr="00F90997">
              <w:rPr>
                <w:sz w:val="24"/>
                <w:szCs w:val="24"/>
              </w:rPr>
              <w:t>Savivaldybės deleguotų funkcijų žemės ūkio srityje atlikimo</w:t>
            </w:r>
          </w:p>
        </w:tc>
        <w:tc>
          <w:tcPr>
            <w:tcW w:w="6804" w:type="dxa"/>
            <w:tcBorders>
              <w:left w:val="single" w:sz="8" w:space="0" w:color="000000"/>
              <w:bottom w:val="single" w:sz="8" w:space="0" w:color="000000"/>
              <w:right w:val="single" w:sz="8" w:space="0" w:color="000000"/>
            </w:tcBorders>
            <w:shd w:val="clear" w:color="auto" w:fill="auto"/>
          </w:tcPr>
          <w:p w:rsidR="00C60756" w:rsidRPr="00C60756" w:rsidRDefault="00C60756" w:rsidP="00C60756">
            <w:pPr>
              <w:ind w:firstLine="1296"/>
              <w:jc w:val="both"/>
              <w:rPr>
                <w:color w:val="000000" w:themeColor="text1"/>
                <w:sz w:val="24"/>
                <w:szCs w:val="24"/>
                <w:lang w:val="lt-LT"/>
              </w:rPr>
            </w:pPr>
            <w:r w:rsidRPr="004D2115">
              <w:rPr>
                <w:color w:val="000000" w:themeColor="text1"/>
                <w:sz w:val="24"/>
                <w:szCs w:val="24"/>
                <w:lang w:val="lt-LT"/>
              </w:rPr>
              <w:t>Priimtos 348</w:t>
            </w:r>
            <w:r w:rsidRPr="00C60756">
              <w:rPr>
                <w:color w:val="000000" w:themeColor="text1"/>
                <w:sz w:val="24"/>
                <w:szCs w:val="24"/>
                <w:lang w:val="lt-LT"/>
              </w:rPr>
              <w:t xml:space="preserve"> paraiškos tiesioginėms išmokoms  už žemės ūkio naudmenų ir pasėlių plotus </w:t>
            </w:r>
            <w:r w:rsidRPr="004D2115">
              <w:rPr>
                <w:bCs/>
                <w:color w:val="000000" w:themeColor="text1"/>
                <w:sz w:val="24"/>
                <w:szCs w:val="24"/>
                <w:lang w:val="lt-LT"/>
              </w:rPr>
              <w:t>11,2</w:t>
            </w:r>
            <w:r w:rsidRPr="00C60756">
              <w:rPr>
                <w:color w:val="000000" w:themeColor="text1"/>
                <w:sz w:val="24"/>
                <w:szCs w:val="24"/>
                <w:lang w:val="lt-LT"/>
              </w:rPr>
              <w:t xml:space="preserve"> tūkst. ha plote, </w:t>
            </w:r>
            <w:r w:rsidRPr="004D2115">
              <w:rPr>
                <w:bCs/>
                <w:color w:val="000000" w:themeColor="text1"/>
                <w:sz w:val="24"/>
                <w:szCs w:val="24"/>
                <w:lang w:val="lt-LT"/>
              </w:rPr>
              <w:t>41</w:t>
            </w:r>
            <w:r w:rsidRPr="004D2115">
              <w:rPr>
                <w:color w:val="000000" w:themeColor="text1"/>
                <w:sz w:val="24"/>
                <w:szCs w:val="24"/>
                <w:lang w:val="lt-LT"/>
              </w:rPr>
              <w:t xml:space="preserve"> prašymas</w:t>
            </w:r>
            <w:r w:rsidRPr="00C60756">
              <w:rPr>
                <w:color w:val="000000" w:themeColor="text1"/>
                <w:sz w:val="24"/>
                <w:szCs w:val="24"/>
                <w:lang w:val="lt-LT"/>
              </w:rPr>
              <w:t xml:space="preserve"> d</w:t>
            </w:r>
            <w:r w:rsidR="00031248">
              <w:rPr>
                <w:color w:val="000000" w:themeColor="text1"/>
                <w:sz w:val="24"/>
                <w:szCs w:val="24"/>
                <w:lang w:val="lt-LT"/>
              </w:rPr>
              <w:t>ėl deklaruotų duomenų keitimo</w:t>
            </w:r>
            <w:r w:rsidR="004D2115" w:rsidRPr="004D2115">
              <w:rPr>
                <w:bCs/>
                <w:color w:val="000000" w:themeColor="text1"/>
                <w:sz w:val="24"/>
                <w:szCs w:val="24"/>
                <w:lang w:val="lt-LT"/>
              </w:rPr>
              <w:t>, 17 prašymų dėl išmokų už pieninius ir mėsinius bulius,</w:t>
            </w:r>
            <w:r w:rsidR="00031248">
              <w:rPr>
                <w:bCs/>
                <w:color w:val="000000" w:themeColor="text1"/>
                <w:sz w:val="24"/>
                <w:szCs w:val="24"/>
                <w:lang w:val="lt-LT"/>
              </w:rPr>
              <w:t xml:space="preserve"> 2 pareiškėjų išankstiniai kontroli</w:t>
            </w:r>
            <w:r w:rsidR="00AC5767">
              <w:rPr>
                <w:bCs/>
                <w:color w:val="000000" w:themeColor="text1"/>
                <w:sz w:val="24"/>
                <w:szCs w:val="24"/>
                <w:lang w:val="lt-LT"/>
              </w:rPr>
              <w:t>nių žemės sklypų ribų aprašymai</w:t>
            </w:r>
            <w:r w:rsidRPr="00C60756">
              <w:rPr>
                <w:bCs/>
                <w:color w:val="000000" w:themeColor="text1"/>
                <w:sz w:val="24"/>
                <w:szCs w:val="24"/>
                <w:lang w:val="lt-LT"/>
              </w:rPr>
              <w:t>,</w:t>
            </w:r>
            <w:r w:rsidR="00031248">
              <w:rPr>
                <w:bCs/>
                <w:color w:val="000000" w:themeColor="text1"/>
                <w:sz w:val="24"/>
                <w:szCs w:val="24"/>
                <w:lang w:val="lt-LT"/>
              </w:rPr>
              <w:t xml:space="preserve"> 5</w:t>
            </w:r>
            <w:r w:rsidRPr="00C60756">
              <w:rPr>
                <w:color w:val="000000" w:themeColor="text1"/>
                <w:sz w:val="24"/>
                <w:szCs w:val="24"/>
                <w:lang w:val="lt-LT"/>
              </w:rPr>
              <w:t xml:space="preserve"> </w:t>
            </w:r>
            <w:r w:rsidR="00031248">
              <w:rPr>
                <w:color w:val="000000" w:themeColor="text1"/>
                <w:sz w:val="24"/>
                <w:szCs w:val="24"/>
                <w:lang w:val="lt-LT"/>
              </w:rPr>
              <w:t xml:space="preserve">pareiškimai apie purškimus, </w:t>
            </w:r>
            <w:r w:rsidRPr="00C60756">
              <w:rPr>
                <w:color w:val="000000" w:themeColor="text1"/>
                <w:sz w:val="24"/>
                <w:szCs w:val="24"/>
                <w:lang w:val="lt-LT"/>
              </w:rPr>
              <w:t xml:space="preserve">pateiktos </w:t>
            </w:r>
            <w:r w:rsidRPr="00C60756">
              <w:rPr>
                <w:bCs/>
                <w:color w:val="000000" w:themeColor="text1"/>
                <w:sz w:val="24"/>
                <w:szCs w:val="24"/>
                <w:lang w:val="lt-LT"/>
              </w:rPr>
              <w:t>4</w:t>
            </w:r>
            <w:r w:rsidRPr="00C60756">
              <w:rPr>
                <w:color w:val="000000" w:themeColor="text1"/>
                <w:sz w:val="24"/>
                <w:szCs w:val="24"/>
                <w:lang w:val="lt-LT"/>
              </w:rPr>
              <w:t xml:space="preserve"> tiesioginio pieno pardavimo deklaracijos, išduotos </w:t>
            </w:r>
            <w:r w:rsidR="004D2115" w:rsidRPr="004D2115">
              <w:rPr>
                <w:bCs/>
                <w:color w:val="000000" w:themeColor="text1"/>
                <w:sz w:val="24"/>
                <w:szCs w:val="24"/>
                <w:lang w:val="lt-LT"/>
              </w:rPr>
              <w:t>63</w:t>
            </w:r>
            <w:r w:rsidR="006F44BC">
              <w:rPr>
                <w:color w:val="000000" w:themeColor="text1"/>
                <w:sz w:val="24"/>
                <w:szCs w:val="24"/>
                <w:lang w:val="lt-LT"/>
              </w:rPr>
              <w:t xml:space="preserve"> pažymos apie EDV ir VED dydį, priimti 92 prašymai dėl liūčių padarytų nuostolių patvirtinimo</w:t>
            </w:r>
            <w:r w:rsidR="00031248">
              <w:rPr>
                <w:color w:val="000000" w:themeColor="text1"/>
                <w:sz w:val="24"/>
                <w:szCs w:val="24"/>
                <w:lang w:val="lt-LT"/>
              </w:rPr>
              <w:t xml:space="preserve">, buvo rinkta ir savivaldybės administracijos žemės ūkio skyriui teikta informacija apie nenuimtus ir žuvusius pasėlius, apie pasėtus ir dėl liūčių nepasėtus žieminius javus ir rapsus  </w:t>
            </w:r>
            <w:r w:rsidRPr="00C60756">
              <w:rPr>
                <w:color w:val="000000" w:themeColor="text1"/>
                <w:sz w:val="24"/>
                <w:szCs w:val="24"/>
                <w:lang w:val="lt-LT"/>
              </w:rPr>
              <w:t xml:space="preserve"> Informuojame žemdirbius apie vykstančius seminarus ir susitikimus su nacionalinės mokėjimo agentūros, žemės ūkio ministerijos atstovais, bendradarbiaujame su konsultavimo tarnyba, teikiame statistinę informaciją žemės ūkio informacijos ir kaimo verslo centrui apie nuimtą derlių ir parduotų grūdų kiekius. </w:t>
            </w:r>
          </w:p>
          <w:p w:rsidR="00C60756" w:rsidRPr="00C60756" w:rsidRDefault="00C60756" w:rsidP="00C60756">
            <w:pPr>
              <w:ind w:firstLine="1296"/>
              <w:jc w:val="both"/>
              <w:rPr>
                <w:color w:val="000000" w:themeColor="text1"/>
                <w:sz w:val="24"/>
                <w:szCs w:val="24"/>
                <w:lang w:val="lt-LT"/>
              </w:rPr>
            </w:pPr>
            <w:r w:rsidRPr="00C60756">
              <w:rPr>
                <w:color w:val="000000" w:themeColor="text1"/>
                <w:sz w:val="24"/>
                <w:szCs w:val="24"/>
                <w:lang w:val="lt-LT"/>
              </w:rPr>
              <w:t xml:space="preserve">Dalyvavome renkant „Metų </w:t>
            </w:r>
            <w:r w:rsidRPr="00C60756">
              <w:rPr>
                <w:bCs/>
                <w:color w:val="000000" w:themeColor="text1"/>
                <w:sz w:val="24"/>
                <w:szCs w:val="24"/>
                <w:lang w:val="lt-LT"/>
              </w:rPr>
              <w:t>ūkį-2016“.</w:t>
            </w:r>
            <w:r w:rsidRPr="00C60756">
              <w:rPr>
                <w:color w:val="000000" w:themeColor="text1"/>
                <w:sz w:val="24"/>
                <w:szCs w:val="24"/>
                <w:lang w:val="lt-LT"/>
              </w:rPr>
              <w:t xml:space="preserve"> Geriausiais seniūnijoje buvo pripažinti: </w:t>
            </w:r>
          </w:p>
          <w:p w:rsidR="00C60756" w:rsidRPr="00C60756" w:rsidRDefault="00C60756" w:rsidP="00C60756">
            <w:pPr>
              <w:ind w:firstLine="1296"/>
              <w:jc w:val="both"/>
              <w:rPr>
                <w:color w:val="000000" w:themeColor="text1"/>
                <w:sz w:val="24"/>
                <w:szCs w:val="24"/>
                <w:lang w:val="lt-LT"/>
              </w:rPr>
            </w:pPr>
            <w:r w:rsidRPr="00C60756">
              <w:rPr>
                <w:color w:val="000000" w:themeColor="text1"/>
                <w:sz w:val="24"/>
                <w:szCs w:val="24"/>
                <w:lang w:val="lt-LT"/>
              </w:rPr>
              <w:t xml:space="preserve">ūkių virš 100 ha kategorijoje </w:t>
            </w:r>
            <w:r w:rsidR="004D2115" w:rsidRPr="004D2115">
              <w:rPr>
                <w:bCs/>
                <w:color w:val="000000" w:themeColor="text1"/>
                <w:sz w:val="24"/>
                <w:szCs w:val="24"/>
                <w:lang w:val="lt-LT"/>
              </w:rPr>
              <w:t xml:space="preserve">Dalės Gervienės mišrus </w:t>
            </w:r>
            <w:r w:rsidRPr="00C60756">
              <w:rPr>
                <w:bCs/>
                <w:color w:val="000000" w:themeColor="text1"/>
                <w:sz w:val="24"/>
                <w:szCs w:val="24"/>
                <w:lang w:val="lt-LT"/>
              </w:rPr>
              <w:t>ūkis;</w:t>
            </w:r>
          </w:p>
          <w:p w:rsidR="00C60756" w:rsidRPr="00C60756" w:rsidRDefault="00C60756" w:rsidP="00C60756">
            <w:pPr>
              <w:ind w:firstLine="1296"/>
              <w:jc w:val="both"/>
              <w:rPr>
                <w:color w:val="000000" w:themeColor="text1"/>
                <w:sz w:val="24"/>
                <w:szCs w:val="24"/>
                <w:lang w:val="lt-LT"/>
              </w:rPr>
            </w:pPr>
            <w:r w:rsidRPr="00C60756">
              <w:rPr>
                <w:color w:val="000000" w:themeColor="text1"/>
                <w:sz w:val="24"/>
                <w:szCs w:val="24"/>
                <w:lang w:val="lt-LT"/>
              </w:rPr>
              <w:t xml:space="preserve">ūkių iki 100 ha kategorijoje </w:t>
            </w:r>
            <w:r w:rsidR="004D2115" w:rsidRPr="004D2115">
              <w:rPr>
                <w:bCs/>
                <w:color w:val="000000" w:themeColor="text1"/>
                <w:sz w:val="24"/>
                <w:szCs w:val="24"/>
                <w:lang w:val="lt-LT"/>
              </w:rPr>
              <w:t xml:space="preserve">Jono Gaškos mišrus </w:t>
            </w:r>
            <w:r w:rsidRPr="00C60756">
              <w:rPr>
                <w:bCs/>
                <w:color w:val="000000" w:themeColor="text1"/>
                <w:sz w:val="24"/>
                <w:szCs w:val="24"/>
                <w:lang w:val="lt-LT"/>
              </w:rPr>
              <w:t>ūkis;</w:t>
            </w:r>
          </w:p>
          <w:p w:rsidR="00C60756" w:rsidRDefault="00C60756" w:rsidP="00C60756">
            <w:pPr>
              <w:ind w:firstLine="1296"/>
              <w:jc w:val="both"/>
              <w:rPr>
                <w:bCs/>
                <w:color w:val="000000" w:themeColor="text1"/>
                <w:sz w:val="24"/>
                <w:szCs w:val="24"/>
                <w:lang w:val="lt-LT"/>
              </w:rPr>
            </w:pPr>
            <w:r w:rsidRPr="00C60756">
              <w:rPr>
                <w:color w:val="000000" w:themeColor="text1"/>
                <w:sz w:val="24"/>
                <w:szCs w:val="24"/>
                <w:lang w:val="lt-LT"/>
              </w:rPr>
              <w:t>j</w:t>
            </w:r>
            <w:r w:rsidRPr="00C60756">
              <w:rPr>
                <w:bCs/>
                <w:color w:val="000000" w:themeColor="text1"/>
                <w:sz w:val="24"/>
                <w:szCs w:val="24"/>
                <w:lang w:val="lt-LT"/>
              </w:rPr>
              <w:t xml:space="preserve">aunųjų ūkininkų kategorijoje </w:t>
            </w:r>
            <w:r w:rsidR="004D2115" w:rsidRPr="004D2115">
              <w:rPr>
                <w:bCs/>
                <w:color w:val="000000" w:themeColor="text1"/>
                <w:sz w:val="24"/>
                <w:szCs w:val="24"/>
                <w:lang w:val="lt-LT"/>
              </w:rPr>
              <w:t xml:space="preserve">Tomo Marmoko </w:t>
            </w:r>
            <w:r w:rsidRPr="00C60756">
              <w:rPr>
                <w:bCs/>
                <w:color w:val="000000" w:themeColor="text1"/>
                <w:sz w:val="24"/>
                <w:szCs w:val="24"/>
                <w:lang w:val="lt-LT"/>
              </w:rPr>
              <w:lastRenderedPageBreak/>
              <w:t>augalininkystės ūkis.</w:t>
            </w:r>
          </w:p>
          <w:p w:rsidR="00AC5767" w:rsidRPr="00C60756" w:rsidRDefault="00AC5767" w:rsidP="00C60756">
            <w:pPr>
              <w:ind w:firstLine="1296"/>
              <w:jc w:val="both"/>
              <w:rPr>
                <w:bCs/>
                <w:color w:val="000000" w:themeColor="text1"/>
                <w:sz w:val="24"/>
                <w:szCs w:val="24"/>
                <w:lang w:val="lt-LT"/>
              </w:rPr>
            </w:pPr>
            <w:r>
              <w:rPr>
                <w:bCs/>
                <w:color w:val="000000" w:themeColor="text1"/>
                <w:sz w:val="24"/>
                <w:szCs w:val="24"/>
                <w:lang w:val="lt-LT"/>
              </w:rPr>
              <w:t>Tarp rajono žemės ūkio bendrovių Gerkonių žemės ūkio bendrovė užėmė antrąją vietą.</w:t>
            </w:r>
          </w:p>
          <w:p w:rsidR="00F90997" w:rsidRPr="00964BA9" w:rsidRDefault="00C60756" w:rsidP="00964BA9">
            <w:pPr>
              <w:ind w:firstLine="1296"/>
              <w:jc w:val="both"/>
              <w:rPr>
                <w:color w:val="000000" w:themeColor="text1"/>
                <w:sz w:val="24"/>
                <w:szCs w:val="24"/>
                <w:lang w:val="lt-LT"/>
              </w:rPr>
            </w:pPr>
            <w:r w:rsidRPr="006B6ACF">
              <w:rPr>
                <w:color w:val="000000" w:themeColor="text1"/>
                <w:sz w:val="24"/>
                <w:szCs w:val="24"/>
                <w:lang w:val="lt-LT"/>
              </w:rPr>
              <w:t xml:space="preserve">Lietuvos kaimo plėtros 2014-2020 m. programos priemonę „Pagrindinės paslaugos ir kaimų atnaujinimas kaimo vietovėse“ pagal veiklą „Asbestinių stogų dangos keitimas“ </w:t>
            </w:r>
            <w:r w:rsidR="006B6ACF" w:rsidRPr="006B6ACF">
              <w:rPr>
                <w:color w:val="000000" w:themeColor="text1"/>
                <w:sz w:val="24"/>
                <w:szCs w:val="24"/>
                <w:lang w:val="lt-LT"/>
              </w:rPr>
              <w:t>pasinaudojo 2</w:t>
            </w:r>
            <w:r w:rsidRPr="006B6ACF">
              <w:rPr>
                <w:color w:val="000000" w:themeColor="text1"/>
                <w:sz w:val="24"/>
                <w:szCs w:val="24"/>
                <w:lang w:val="lt-LT"/>
              </w:rPr>
              <w:t xml:space="preserve"> žmonės.</w:t>
            </w:r>
          </w:p>
        </w:tc>
      </w:tr>
      <w:tr w:rsidR="00301BF5" w:rsidRPr="00B75117" w:rsidTr="002E4BD0">
        <w:tc>
          <w:tcPr>
            <w:tcW w:w="2977" w:type="dxa"/>
            <w:tcBorders>
              <w:left w:val="single" w:sz="8" w:space="0" w:color="000000"/>
              <w:bottom w:val="single" w:sz="8" w:space="0" w:color="000000"/>
            </w:tcBorders>
            <w:shd w:val="clear" w:color="auto" w:fill="auto"/>
          </w:tcPr>
          <w:p w:rsidR="00301BF5" w:rsidRPr="00D25439" w:rsidRDefault="00301BF5" w:rsidP="00775E9D">
            <w:pPr>
              <w:snapToGrid w:val="0"/>
              <w:rPr>
                <w:sz w:val="24"/>
                <w:szCs w:val="24"/>
              </w:rPr>
            </w:pPr>
            <w:r w:rsidRPr="00D25439">
              <w:rPr>
                <w:bCs/>
                <w:sz w:val="24"/>
                <w:szCs w:val="24"/>
              </w:rPr>
              <w:lastRenderedPageBreak/>
              <w:t>2</w:t>
            </w:r>
            <w:r w:rsidR="00466930">
              <w:rPr>
                <w:bCs/>
                <w:sz w:val="24"/>
                <w:szCs w:val="24"/>
              </w:rPr>
              <w:t>1</w:t>
            </w:r>
            <w:r w:rsidRPr="00D25439">
              <w:rPr>
                <w:bCs/>
                <w:sz w:val="24"/>
                <w:szCs w:val="24"/>
              </w:rPr>
              <w:t>.</w:t>
            </w:r>
            <w:r w:rsidRPr="00D25439">
              <w:rPr>
                <w:sz w:val="24"/>
                <w:szCs w:val="24"/>
              </w:rPr>
              <w:t xml:space="preserve"> Tvarko paskirtus registrus ir nustatyta tvarka teikia duomenis</w:t>
            </w:r>
          </w:p>
          <w:p w:rsidR="00301BF5" w:rsidRPr="00D25439" w:rsidRDefault="00301BF5" w:rsidP="00775E9D">
            <w:pPr>
              <w:rPr>
                <w:sz w:val="24"/>
                <w:szCs w:val="24"/>
              </w:rPr>
            </w:pPr>
          </w:p>
        </w:tc>
        <w:tc>
          <w:tcPr>
            <w:tcW w:w="6804" w:type="dxa"/>
            <w:tcBorders>
              <w:left w:val="single" w:sz="8" w:space="0" w:color="000000"/>
              <w:bottom w:val="single" w:sz="8" w:space="0" w:color="000000"/>
              <w:right w:val="single" w:sz="8" w:space="0" w:color="000000"/>
            </w:tcBorders>
            <w:shd w:val="clear" w:color="auto" w:fill="auto"/>
          </w:tcPr>
          <w:p w:rsidR="00DB615E" w:rsidRDefault="00301BF5" w:rsidP="00310C08">
            <w:pPr>
              <w:snapToGrid w:val="0"/>
              <w:jc w:val="both"/>
              <w:rPr>
                <w:color w:val="943634" w:themeColor="accent2" w:themeShade="BF"/>
                <w:sz w:val="24"/>
                <w:szCs w:val="24"/>
              </w:rPr>
            </w:pPr>
            <w:r>
              <w:rPr>
                <w:sz w:val="24"/>
                <w:szCs w:val="24"/>
              </w:rPr>
              <w:t xml:space="preserve">     T</w:t>
            </w:r>
            <w:r w:rsidRPr="00CC218F">
              <w:rPr>
                <w:sz w:val="24"/>
                <w:szCs w:val="24"/>
              </w:rPr>
              <w:t>varkomas Žemės ūkio informacijos ir kaimo verslo centro žinioje es</w:t>
            </w:r>
            <w:r w:rsidR="00DB615E">
              <w:rPr>
                <w:sz w:val="24"/>
                <w:szCs w:val="24"/>
              </w:rPr>
              <w:t>antis kaimo valdų registras (</w:t>
            </w:r>
            <w:r w:rsidR="00DB615E">
              <w:rPr>
                <w:color w:val="000000" w:themeColor="text1"/>
                <w:sz w:val="24"/>
                <w:szCs w:val="24"/>
                <w:lang w:val="lt-LT"/>
              </w:rPr>
              <w:t>a</w:t>
            </w:r>
            <w:r w:rsidR="00DB615E" w:rsidRPr="00C60756">
              <w:rPr>
                <w:color w:val="000000" w:themeColor="text1"/>
                <w:sz w:val="24"/>
                <w:szCs w:val="24"/>
                <w:lang w:val="lt-LT"/>
              </w:rPr>
              <w:t xml:space="preserve">tnaujinti </w:t>
            </w:r>
            <w:r w:rsidR="00DB615E" w:rsidRPr="004D2115">
              <w:rPr>
                <w:bCs/>
                <w:color w:val="000000" w:themeColor="text1"/>
                <w:sz w:val="24"/>
                <w:szCs w:val="24"/>
                <w:lang w:val="lt-LT"/>
              </w:rPr>
              <w:t>400</w:t>
            </w:r>
            <w:r w:rsidR="00DB615E" w:rsidRPr="00C60756">
              <w:rPr>
                <w:color w:val="000000" w:themeColor="text1"/>
                <w:sz w:val="24"/>
                <w:szCs w:val="24"/>
                <w:lang w:val="lt-LT"/>
              </w:rPr>
              <w:t xml:space="preserve"> žemės ūkio valdų duomenys, iš jų </w:t>
            </w:r>
            <w:r w:rsidR="00DB615E" w:rsidRPr="004D2115">
              <w:rPr>
                <w:bCs/>
                <w:color w:val="000000" w:themeColor="text1"/>
                <w:sz w:val="24"/>
                <w:szCs w:val="24"/>
                <w:lang w:val="lt-LT"/>
              </w:rPr>
              <w:t>324</w:t>
            </w:r>
            <w:r w:rsidR="00DB615E" w:rsidRPr="00C60756">
              <w:rPr>
                <w:bCs/>
                <w:color w:val="000000" w:themeColor="text1"/>
                <w:sz w:val="24"/>
                <w:szCs w:val="24"/>
                <w:lang w:val="lt-LT"/>
              </w:rPr>
              <w:t xml:space="preserve"> </w:t>
            </w:r>
            <w:r w:rsidR="00DB615E" w:rsidRPr="00C60756">
              <w:rPr>
                <w:color w:val="000000" w:themeColor="text1"/>
                <w:sz w:val="24"/>
                <w:szCs w:val="24"/>
                <w:lang w:val="lt-LT"/>
              </w:rPr>
              <w:t>teikiant  paramos už žemės ūkio naudmenas</w:t>
            </w:r>
            <w:r w:rsidR="00DB615E" w:rsidRPr="004D2115">
              <w:rPr>
                <w:color w:val="000000" w:themeColor="text1"/>
                <w:sz w:val="24"/>
                <w:szCs w:val="24"/>
                <w:lang w:val="lt-LT"/>
              </w:rPr>
              <w:t xml:space="preserve"> ir pasėlius paraiškas, priimti 8 prašymai</w:t>
            </w:r>
            <w:r w:rsidR="00DB615E" w:rsidRPr="00C60756">
              <w:rPr>
                <w:color w:val="000000" w:themeColor="text1"/>
                <w:sz w:val="24"/>
                <w:szCs w:val="24"/>
                <w:lang w:val="lt-LT"/>
              </w:rPr>
              <w:t xml:space="preserve">  dėl valdos išregistravimo, </w:t>
            </w:r>
            <w:r w:rsidR="00DB615E" w:rsidRPr="004D2115">
              <w:rPr>
                <w:bCs/>
                <w:color w:val="000000" w:themeColor="text1"/>
                <w:sz w:val="24"/>
                <w:szCs w:val="24"/>
                <w:lang w:val="lt-LT"/>
              </w:rPr>
              <w:t xml:space="preserve"> 4 prašymai dėl valdos perdavimo</w:t>
            </w:r>
            <w:r w:rsidR="00AC5767">
              <w:rPr>
                <w:bCs/>
                <w:color w:val="000000" w:themeColor="text1"/>
                <w:sz w:val="24"/>
                <w:szCs w:val="24"/>
                <w:lang w:val="lt-LT"/>
              </w:rPr>
              <w:t xml:space="preserve"> </w:t>
            </w:r>
            <w:r w:rsidR="00DB615E">
              <w:rPr>
                <w:bCs/>
                <w:color w:val="000000" w:themeColor="text1"/>
                <w:sz w:val="24"/>
                <w:szCs w:val="24"/>
                <w:lang w:val="lt-LT"/>
              </w:rPr>
              <w:t xml:space="preserve">ir 5 prašymai dėl valdos įregistravimo), </w:t>
            </w:r>
            <w:r w:rsidR="00DB615E">
              <w:rPr>
                <w:sz w:val="24"/>
                <w:szCs w:val="24"/>
              </w:rPr>
              <w:t xml:space="preserve"> adresų registras, </w:t>
            </w:r>
            <w:r>
              <w:rPr>
                <w:sz w:val="24"/>
                <w:szCs w:val="24"/>
              </w:rPr>
              <w:t xml:space="preserve">gyventojų registras </w:t>
            </w:r>
            <w:r w:rsidR="00DB615E">
              <w:rPr>
                <w:sz w:val="24"/>
                <w:szCs w:val="24"/>
              </w:rPr>
              <w:t>(</w:t>
            </w:r>
            <w:r w:rsidRPr="0026533F">
              <w:rPr>
                <w:color w:val="000000" w:themeColor="text1"/>
                <w:sz w:val="24"/>
                <w:szCs w:val="24"/>
              </w:rPr>
              <w:t>priimta 125 atvykimo deklaracijos, 50</w:t>
            </w:r>
            <w:r>
              <w:rPr>
                <w:color w:val="000000" w:themeColor="text1"/>
                <w:sz w:val="24"/>
                <w:szCs w:val="24"/>
              </w:rPr>
              <w:t xml:space="preserve"> išvykimo iš LR deklaracijų</w:t>
            </w:r>
            <w:r w:rsidRPr="0026533F">
              <w:rPr>
                <w:color w:val="000000" w:themeColor="text1"/>
                <w:sz w:val="24"/>
                <w:szCs w:val="24"/>
              </w:rPr>
              <w:t>, išnagrinėti 42 prašymai ir priimti 38 sprendimai dėl gyvenamosios vietos deklaravimo duomenų keitimo savininko prašymu ir 4 sprendimai dėl gyvenamosios vietos deklaravimo duomenų panaikinimo</w:t>
            </w:r>
            <w:r w:rsidR="00DB615E" w:rsidRPr="00DB615E">
              <w:rPr>
                <w:color w:val="000000" w:themeColor="text1"/>
                <w:sz w:val="24"/>
                <w:szCs w:val="24"/>
              </w:rPr>
              <w:t>)</w:t>
            </w:r>
            <w:r w:rsidR="00DB615E">
              <w:rPr>
                <w:color w:val="000000" w:themeColor="text1"/>
                <w:sz w:val="24"/>
                <w:szCs w:val="24"/>
              </w:rPr>
              <w:t>.</w:t>
            </w:r>
            <w:r w:rsidRPr="0026533F">
              <w:rPr>
                <w:color w:val="943634" w:themeColor="accent2" w:themeShade="BF"/>
                <w:sz w:val="24"/>
                <w:szCs w:val="24"/>
              </w:rPr>
              <w:t xml:space="preserve"> </w:t>
            </w:r>
          </w:p>
          <w:p w:rsidR="00310C08" w:rsidRDefault="00DB615E" w:rsidP="00310C08">
            <w:pPr>
              <w:snapToGrid w:val="0"/>
              <w:jc w:val="both"/>
              <w:rPr>
                <w:sz w:val="24"/>
                <w:szCs w:val="24"/>
              </w:rPr>
            </w:pPr>
            <w:r>
              <w:rPr>
                <w:color w:val="943634" w:themeColor="accent2" w:themeShade="BF"/>
                <w:sz w:val="24"/>
                <w:szCs w:val="24"/>
              </w:rPr>
              <w:t xml:space="preserve">      </w:t>
            </w:r>
            <w:r w:rsidR="00301BF5" w:rsidRPr="0026533F">
              <w:rPr>
                <w:color w:val="943634" w:themeColor="accent2" w:themeShade="BF"/>
                <w:sz w:val="24"/>
                <w:szCs w:val="24"/>
              </w:rPr>
              <w:t xml:space="preserve"> </w:t>
            </w:r>
            <w:r w:rsidR="00301BF5">
              <w:rPr>
                <w:sz w:val="24"/>
                <w:szCs w:val="24"/>
              </w:rPr>
              <w:t xml:space="preserve"> </w:t>
            </w:r>
            <w:r w:rsidR="00310C08">
              <w:rPr>
                <w:sz w:val="24"/>
                <w:szCs w:val="24"/>
              </w:rPr>
              <w:t>2017-01-01  seniūnijoje gytveno 2893 žmonės , o 2017-12-31 tik 2797 žmonės, iš jų :</w:t>
            </w:r>
          </w:p>
          <w:p w:rsidR="00301BF5" w:rsidRDefault="00310C08" w:rsidP="00310C08">
            <w:pPr>
              <w:snapToGrid w:val="0"/>
              <w:jc w:val="both"/>
              <w:rPr>
                <w:sz w:val="24"/>
                <w:szCs w:val="24"/>
              </w:rPr>
            </w:pPr>
            <w:r>
              <w:rPr>
                <w:sz w:val="24"/>
                <w:szCs w:val="24"/>
              </w:rPr>
              <w:t>iki 7metų – 141;</w:t>
            </w:r>
          </w:p>
          <w:p w:rsidR="00310C08" w:rsidRDefault="00A22A69" w:rsidP="00310C08">
            <w:pPr>
              <w:snapToGrid w:val="0"/>
              <w:jc w:val="both"/>
              <w:rPr>
                <w:sz w:val="24"/>
                <w:szCs w:val="24"/>
              </w:rPr>
            </w:pPr>
            <w:r>
              <w:rPr>
                <w:sz w:val="24"/>
                <w:szCs w:val="24"/>
              </w:rPr>
              <w:t xml:space="preserve">7-18 metų </w:t>
            </w:r>
            <w:r w:rsidR="00595EF9">
              <w:rPr>
                <w:sz w:val="24"/>
                <w:szCs w:val="24"/>
              </w:rPr>
              <w:t>–</w:t>
            </w:r>
            <w:r>
              <w:rPr>
                <w:sz w:val="24"/>
                <w:szCs w:val="24"/>
              </w:rPr>
              <w:t xml:space="preserve"> </w:t>
            </w:r>
            <w:r w:rsidR="00595EF9">
              <w:rPr>
                <w:sz w:val="24"/>
                <w:szCs w:val="24"/>
              </w:rPr>
              <w:t>276;</w:t>
            </w:r>
          </w:p>
          <w:p w:rsidR="00595EF9" w:rsidRDefault="00595EF9" w:rsidP="00310C08">
            <w:pPr>
              <w:snapToGrid w:val="0"/>
              <w:jc w:val="both"/>
              <w:rPr>
                <w:sz w:val="24"/>
                <w:szCs w:val="24"/>
              </w:rPr>
            </w:pPr>
            <w:r>
              <w:rPr>
                <w:sz w:val="24"/>
                <w:szCs w:val="24"/>
              </w:rPr>
              <w:t>19-64 metų – 1875 ;</w:t>
            </w:r>
          </w:p>
          <w:p w:rsidR="00595EF9" w:rsidRDefault="00595EF9" w:rsidP="00310C08">
            <w:pPr>
              <w:snapToGrid w:val="0"/>
              <w:jc w:val="both"/>
              <w:rPr>
                <w:sz w:val="24"/>
                <w:szCs w:val="24"/>
              </w:rPr>
            </w:pPr>
            <w:r>
              <w:rPr>
                <w:sz w:val="24"/>
                <w:szCs w:val="24"/>
              </w:rPr>
              <w:t>65-85 metų – 13;</w:t>
            </w:r>
          </w:p>
          <w:p w:rsidR="00595EF9" w:rsidRPr="00301BF5" w:rsidRDefault="00595EF9" w:rsidP="00310C08">
            <w:pPr>
              <w:snapToGrid w:val="0"/>
              <w:jc w:val="both"/>
              <w:rPr>
                <w:sz w:val="24"/>
                <w:szCs w:val="24"/>
              </w:rPr>
            </w:pPr>
            <w:r>
              <w:rPr>
                <w:sz w:val="24"/>
                <w:szCs w:val="24"/>
              </w:rPr>
              <w:t xml:space="preserve">Virš 85 metų – </w:t>
            </w:r>
            <w:proofErr w:type="gramStart"/>
            <w:r>
              <w:rPr>
                <w:sz w:val="24"/>
                <w:szCs w:val="24"/>
              </w:rPr>
              <w:t>88 .</w:t>
            </w:r>
            <w:proofErr w:type="gramEnd"/>
          </w:p>
        </w:tc>
      </w:tr>
      <w:tr w:rsidR="00301BF5" w:rsidRPr="00B75117" w:rsidTr="004A1C26">
        <w:tc>
          <w:tcPr>
            <w:tcW w:w="2977" w:type="dxa"/>
            <w:tcBorders>
              <w:left w:val="single" w:sz="8" w:space="0" w:color="000000"/>
            </w:tcBorders>
            <w:shd w:val="clear" w:color="auto" w:fill="auto"/>
          </w:tcPr>
          <w:p w:rsidR="00301BF5" w:rsidRPr="00DB615E" w:rsidRDefault="00466930" w:rsidP="00775E9D">
            <w:pPr>
              <w:snapToGrid w:val="0"/>
            </w:pPr>
            <w:r>
              <w:rPr>
                <w:bCs/>
                <w:sz w:val="24"/>
                <w:szCs w:val="24"/>
              </w:rPr>
              <w:t>22</w:t>
            </w:r>
            <w:r w:rsidR="00301BF5" w:rsidRPr="00DB615E">
              <w:rPr>
                <w:bCs/>
                <w:sz w:val="24"/>
                <w:szCs w:val="24"/>
              </w:rPr>
              <w:t xml:space="preserve">. </w:t>
            </w:r>
            <w:r w:rsidR="004A1C26">
              <w:rPr>
                <w:sz w:val="24"/>
                <w:szCs w:val="24"/>
              </w:rPr>
              <w:t>R</w:t>
            </w:r>
            <w:r w:rsidR="00301BF5" w:rsidRPr="00DB615E">
              <w:rPr>
                <w:sz w:val="24"/>
                <w:szCs w:val="24"/>
              </w:rPr>
              <w:t>engia ir teikia savivaldybės tarybos sprendimų ir administracijos direktoriaus įsakymų projektus seniūnijos veiklos klausimais, organizuoja bei kontroliuoja jų vykdymą</w:t>
            </w:r>
          </w:p>
          <w:p w:rsidR="00301BF5" w:rsidRDefault="00301BF5" w:rsidP="00775E9D">
            <w:pPr>
              <w:snapToGrid w:val="0"/>
            </w:pPr>
          </w:p>
        </w:tc>
        <w:tc>
          <w:tcPr>
            <w:tcW w:w="6804" w:type="dxa"/>
            <w:tcBorders>
              <w:left w:val="single" w:sz="8" w:space="0" w:color="000000"/>
              <w:right w:val="single" w:sz="8" w:space="0" w:color="000000"/>
            </w:tcBorders>
            <w:shd w:val="clear" w:color="auto" w:fill="auto"/>
          </w:tcPr>
          <w:p w:rsidR="00301BF5" w:rsidRPr="00756939" w:rsidRDefault="00301BF5" w:rsidP="00775E9D">
            <w:pPr>
              <w:snapToGrid w:val="0"/>
              <w:ind w:firstLine="271"/>
              <w:jc w:val="both"/>
              <w:rPr>
                <w:sz w:val="24"/>
                <w:szCs w:val="24"/>
              </w:rPr>
            </w:pPr>
            <w:r w:rsidRPr="00756939">
              <w:rPr>
                <w:sz w:val="24"/>
                <w:szCs w:val="24"/>
              </w:rPr>
              <w:t xml:space="preserve">Rajono savivaldybės tarybai </w:t>
            </w:r>
            <w:r w:rsidR="00837E2E">
              <w:rPr>
                <w:sz w:val="24"/>
                <w:szCs w:val="24"/>
              </w:rPr>
              <w:t>buvo mpateiktas 1</w:t>
            </w:r>
            <w:r w:rsidR="00B66172">
              <w:rPr>
                <w:sz w:val="24"/>
                <w:szCs w:val="24"/>
              </w:rPr>
              <w:t xml:space="preserve"> </w:t>
            </w:r>
            <w:r w:rsidR="00837E2E">
              <w:rPr>
                <w:sz w:val="24"/>
                <w:szCs w:val="24"/>
              </w:rPr>
              <w:t>tarybos sprendimo projektas dėl gatvės pratęsimo</w:t>
            </w:r>
          </w:p>
          <w:p w:rsidR="00301BF5" w:rsidRPr="00756939" w:rsidRDefault="00301BF5" w:rsidP="00775E9D">
            <w:pPr>
              <w:snapToGrid w:val="0"/>
              <w:ind w:firstLine="271"/>
              <w:jc w:val="both"/>
              <w:rPr>
                <w:sz w:val="24"/>
                <w:szCs w:val="24"/>
              </w:rPr>
            </w:pPr>
            <w:r w:rsidRPr="00756939">
              <w:rPr>
                <w:sz w:val="24"/>
                <w:szCs w:val="24"/>
              </w:rPr>
              <w:t>Parengti įsakymų projektai dėl seniūnijos veiklos reglamentavimo.</w:t>
            </w:r>
          </w:p>
          <w:p w:rsidR="00301BF5" w:rsidRPr="00043293" w:rsidRDefault="004A1C26" w:rsidP="00301BF5">
            <w:pPr>
              <w:numPr>
                <w:ilvl w:val="0"/>
                <w:numId w:val="1"/>
              </w:numPr>
              <w:tabs>
                <w:tab w:val="left" w:pos="0"/>
              </w:tabs>
              <w:suppressAutoHyphens/>
              <w:snapToGrid w:val="0"/>
              <w:ind w:left="631"/>
              <w:jc w:val="both"/>
              <w:rPr>
                <w:color w:val="FF0000"/>
                <w:sz w:val="24"/>
                <w:szCs w:val="24"/>
              </w:rPr>
            </w:pPr>
            <w:r w:rsidRPr="004A1C26">
              <w:rPr>
                <w:sz w:val="24"/>
                <w:szCs w:val="24"/>
              </w:rPr>
              <w:t xml:space="preserve">12 </w:t>
            </w:r>
            <w:r w:rsidR="00301BF5">
              <w:rPr>
                <w:sz w:val="24"/>
                <w:szCs w:val="24"/>
              </w:rPr>
              <w:t>įsakymų projektų</w:t>
            </w:r>
            <w:r w:rsidR="00043293">
              <w:rPr>
                <w:sz w:val="24"/>
                <w:szCs w:val="24"/>
              </w:rPr>
              <w:t xml:space="preserve"> seniūnijos veiklos</w:t>
            </w:r>
            <w:r w:rsidR="00B66172">
              <w:rPr>
                <w:sz w:val="24"/>
                <w:szCs w:val="24"/>
              </w:rPr>
              <w:t>, personalo (iki vasario28 d.) bei atostogų klausimais;</w:t>
            </w:r>
          </w:p>
          <w:p w:rsidR="00301BF5" w:rsidRPr="008C50DE" w:rsidRDefault="00301BF5" w:rsidP="00301BF5">
            <w:pPr>
              <w:numPr>
                <w:ilvl w:val="0"/>
                <w:numId w:val="1"/>
              </w:numPr>
              <w:tabs>
                <w:tab w:val="left" w:pos="0"/>
              </w:tabs>
              <w:suppressAutoHyphens/>
              <w:snapToGrid w:val="0"/>
              <w:ind w:left="631"/>
              <w:jc w:val="both"/>
              <w:rPr>
                <w:sz w:val="24"/>
                <w:szCs w:val="24"/>
                <w:lang w:val="pt-PT"/>
              </w:rPr>
            </w:pPr>
            <w:r w:rsidRPr="005F66E5">
              <w:rPr>
                <w:sz w:val="24"/>
                <w:szCs w:val="24"/>
              </w:rPr>
              <w:t>24 įsakymų p</w:t>
            </w:r>
            <w:r w:rsidR="008C50DE">
              <w:rPr>
                <w:sz w:val="24"/>
                <w:szCs w:val="24"/>
              </w:rPr>
              <w:t>rojektai dėl adresų suteikimo, keitimo ar panaikinimo;</w:t>
            </w:r>
          </w:p>
          <w:p w:rsidR="008C50DE" w:rsidRPr="005F66E5" w:rsidRDefault="00043293" w:rsidP="00301BF5">
            <w:pPr>
              <w:numPr>
                <w:ilvl w:val="0"/>
                <w:numId w:val="1"/>
              </w:numPr>
              <w:tabs>
                <w:tab w:val="left" w:pos="0"/>
              </w:tabs>
              <w:suppressAutoHyphens/>
              <w:snapToGrid w:val="0"/>
              <w:ind w:left="631"/>
              <w:jc w:val="both"/>
              <w:rPr>
                <w:sz w:val="24"/>
                <w:szCs w:val="24"/>
                <w:lang w:val="pt-PT"/>
              </w:rPr>
            </w:pPr>
            <w:r>
              <w:rPr>
                <w:sz w:val="24"/>
                <w:szCs w:val="24"/>
              </w:rPr>
              <w:t>21 seniūno įsakymas dėl viešųjų darbų darbininkų priėmimo, atleidimo ar darbo sutarčių keitimo</w:t>
            </w:r>
          </w:p>
          <w:p w:rsidR="00301BF5" w:rsidRPr="00756939" w:rsidRDefault="00301BF5" w:rsidP="00301BF5">
            <w:pPr>
              <w:numPr>
                <w:ilvl w:val="0"/>
                <w:numId w:val="1"/>
              </w:numPr>
              <w:tabs>
                <w:tab w:val="left" w:pos="0"/>
              </w:tabs>
              <w:suppressAutoHyphens/>
              <w:ind w:left="631"/>
              <w:jc w:val="both"/>
            </w:pPr>
            <w:r w:rsidRPr="00756939">
              <w:rPr>
                <w:sz w:val="24"/>
                <w:szCs w:val="24"/>
                <w:lang w:val="pt-PT"/>
              </w:rPr>
              <w:t>Parengtas, suderintas ir patvirtintas Panevėžio apskrities elektroninio archyvo informacinėje sistemoje dokumentacijos planas ir registrų sąrašas.</w:t>
            </w:r>
            <w:r w:rsidRPr="00756939">
              <w:rPr>
                <w:b/>
                <w:sz w:val="24"/>
                <w:szCs w:val="24"/>
                <w:lang w:val="pt-PT"/>
              </w:rPr>
              <w:t xml:space="preserve">  </w:t>
            </w:r>
            <w:r w:rsidRPr="00756939">
              <w:rPr>
                <w:sz w:val="24"/>
                <w:szCs w:val="24"/>
                <w:lang w:val="pt-PT"/>
              </w:rPr>
              <w:t xml:space="preserve">  </w:t>
            </w:r>
          </w:p>
        </w:tc>
      </w:tr>
      <w:tr w:rsidR="004A1C26" w:rsidRPr="00B75117" w:rsidTr="002E4BD0">
        <w:tc>
          <w:tcPr>
            <w:tcW w:w="2977" w:type="dxa"/>
            <w:tcBorders>
              <w:left w:val="single" w:sz="8" w:space="0" w:color="000000"/>
              <w:bottom w:val="single" w:sz="8" w:space="0" w:color="000000"/>
            </w:tcBorders>
            <w:shd w:val="clear" w:color="auto" w:fill="auto"/>
          </w:tcPr>
          <w:p w:rsidR="004A1C26" w:rsidRDefault="004A1C26" w:rsidP="004A1C26">
            <w:pPr>
              <w:snapToGrid w:val="0"/>
              <w:jc w:val="both"/>
              <w:rPr>
                <w:bCs/>
                <w:sz w:val="24"/>
                <w:szCs w:val="24"/>
              </w:rPr>
            </w:pPr>
            <w:r>
              <w:rPr>
                <w:bCs/>
                <w:sz w:val="24"/>
                <w:szCs w:val="24"/>
              </w:rPr>
              <w:t>23</w:t>
            </w:r>
            <w:r w:rsidRPr="004A1C26">
              <w:rPr>
                <w:bCs/>
                <w:sz w:val="24"/>
                <w:szCs w:val="24"/>
              </w:rPr>
              <w:t>. Atlieka kitas funkcijas, neprisk</w:t>
            </w:r>
            <w:r>
              <w:rPr>
                <w:bCs/>
                <w:sz w:val="24"/>
                <w:szCs w:val="24"/>
              </w:rPr>
              <w:t xml:space="preserve">irtas </w:t>
            </w:r>
            <w:proofErr w:type="gramStart"/>
            <w:r w:rsidRPr="004A1C26">
              <w:rPr>
                <w:bCs/>
                <w:sz w:val="24"/>
                <w:szCs w:val="24"/>
              </w:rPr>
              <w:t xml:space="preserve">kitiems </w:t>
            </w:r>
            <w:r>
              <w:rPr>
                <w:bCs/>
                <w:sz w:val="24"/>
                <w:szCs w:val="24"/>
              </w:rPr>
              <w:t xml:space="preserve"> </w:t>
            </w:r>
            <w:r w:rsidRPr="004A1C26">
              <w:rPr>
                <w:bCs/>
                <w:sz w:val="24"/>
                <w:szCs w:val="24"/>
              </w:rPr>
              <w:t>savivaldybės</w:t>
            </w:r>
            <w:proofErr w:type="gramEnd"/>
            <w:r w:rsidRPr="004A1C26">
              <w:rPr>
                <w:bCs/>
                <w:sz w:val="24"/>
                <w:szCs w:val="24"/>
              </w:rPr>
              <w:t xml:space="preserve"> administracijos struktūriniams padaliniams seniūnijai priskirtoje teritorijoje.</w:t>
            </w:r>
          </w:p>
        </w:tc>
        <w:tc>
          <w:tcPr>
            <w:tcW w:w="6804" w:type="dxa"/>
            <w:tcBorders>
              <w:left w:val="single" w:sz="8" w:space="0" w:color="000000"/>
              <w:bottom w:val="single" w:sz="8" w:space="0" w:color="000000"/>
              <w:right w:val="single" w:sz="8" w:space="0" w:color="000000"/>
            </w:tcBorders>
            <w:shd w:val="clear" w:color="auto" w:fill="auto"/>
          </w:tcPr>
          <w:p w:rsidR="004A1C26" w:rsidRDefault="004A1C26" w:rsidP="00775E9D">
            <w:pPr>
              <w:snapToGrid w:val="0"/>
              <w:ind w:firstLine="271"/>
              <w:jc w:val="both"/>
              <w:rPr>
                <w:sz w:val="24"/>
                <w:szCs w:val="24"/>
              </w:rPr>
            </w:pPr>
            <w:r w:rsidRPr="004A1C26">
              <w:rPr>
                <w:sz w:val="24"/>
                <w:szCs w:val="24"/>
              </w:rPr>
              <w:t xml:space="preserve">Atlikta seniūnijos prižiūrimų pastatų bei gatvių apšvietimo elektros instaliacijos patikra, </w:t>
            </w:r>
            <w:r w:rsidR="00B66172">
              <w:rPr>
                <w:sz w:val="24"/>
                <w:szCs w:val="24"/>
              </w:rPr>
              <w:t>einamasis remontas. Buvo tvarkomi</w:t>
            </w:r>
            <w:r w:rsidRPr="004A1C26">
              <w:rPr>
                <w:sz w:val="24"/>
                <w:szCs w:val="24"/>
              </w:rPr>
              <w:t xml:space="preserve"> informaciniai stendai, prisidėta prie nuorodų į lankytinas vietas įrengimo seniūnijos teritorijoje. Organizuotas savalaikis šiukšlių išvežimas iš šiukšlių rūšiavimo aikštelių, seniūnijos teritorijoje esančių kapinių. Pavėžėja</w:t>
            </w:r>
            <w:r w:rsidR="00B66172">
              <w:rPr>
                <w:sz w:val="24"/>
                <w:szCs w:val="24"/>
              </w:rPr>
              <w:t xml:space="preserve">mi vieniši, </w:t>
            </w:r>
            <w:r w:rsidRPr="004A1C26">
              <w:rPr>
                <w:sz w:val="24"/>
                <w:szCs w:val="24"/>
              </w:rPr>
              <w:t>neturintys transporto ir nepasiturintys, socialiai remtini bei socialinės atskirties asmenys. Priešgaisrinė sauga Seniūnija kartu su priešgaisrinės gelbėjimo tarnybos atsakingais pareigūnais organizuoja patikrinimus ir kontroliuoja kaip laikomasi priešgaisrinio elgesio taisyklių, lankomasi pas atokiai seniūnijoje gyvenančius vienišus pagyvenusius asmenis bei neįgaliuosius, socialinės atskirties asmenis ir socialinės rizikos šeimose.</w:t>
            </w:r>
          </w:p>
          <w:p w:rsidR="004A1C26" w:rsidRDefault="004A1C26" w:rsidP="00775E9D">
            <w:pPr>
              <w:snapToGrid w:val="0"/>
              <w:ind w:firstLine="271"/>
              <w:jc w:val="both"/>
              <w:rPr>
                <w:sz w:val="24"/>
                <w:szCs w:val="24"/>
              </w:rPr>
            </w:pPr>
            <w:r>
              <w:rPr>
                <w:sz w:val="24"/>
                <w:szCs w:val="24"/>
              </w:rPr>
              <w:t xml:space="preserve"> </w:t>
            </w:r>
            <w:r w:rsidRPr="004A1C26">
              <w:rPr>
                <w:sz w:val="24"/>
                <w:szCs w:val="24"/>
              </w:rPr>
              <w:t>2017 m. seniūnijos darbininkų jėgomis Pandėl</w:t>
            </w:r>
            <w:r w:rsidR="004B4C7B">
              <w:rPr>
                <w:sz w:val="24"/>
                <w:szCs w:val="24"/>
              </w:rPr>
              <w:t>yje Puodžialaukės gatvėje ties 1</w:t>
            </w:r>
            <w:r w:rsidRPr="004A1C26">
              <w:rPr>
                <w:sz w:val="24"/>
                <w:szCs w:val="24"/>
              </w:rPr>
              <w:t xml:space="preserve">-u gyvenamuoju namu buvo perklota 156 kv. metrai </w:t>
            </w:r>
            <w:r w:rsidRPr="004A1C26">
              <w:rPr>
                <w:sz w:val="24"/>
                <w:szCs w:val="24"/>
              </w:rPr>
              <w:lastRenderedPageBreak/>
              <w:t xml:space="preserve">šaligatvio, suremontuotas socialinis būstas Pandėlyje, Puodžialaukės g. 8-1, ties Pandėlio kultūros namų pastatu buvo pertvarkytas pandusas ir įrengtas privažiavimas prie jo, sutvarkyta atmintina vieta Pandėlio kaime, ties malūnu, kur į šulinius buvo sumesti nužudytų partizanų kūnai ir kapas Pandėlio kapinėse, kur jie buvo perlaidoti (išklota trinkelėmis, sudėti bordiūrai), perdažytas paminklas Lionginui Šepkai, Albinui Tindžiuliui, kryžiai Pandėlio mieste, Pandėlio kaime ties malūnu ir Pandėlio kapinėse ant partizanų kapo, </w:t>
            </w:r>
            <w:r w:rsidR="00106668">
              <w:rPr>
                <w:sz w:val="24"/>
                <w:szCs w:val="24"/>
              </w:rPr>
              <w:t>su</w:t>
            </w:r>
            <w:r w:rsidR="00B66172">
              <w:rPr>
                <w:sz w:val="24"/>
                <w:szCs w:val="24"/>
              </w:rPr>
              <w:t xml:space="preserve">oliukai Pandėlio miestpo skvere, </w:t>
            </w:r>
            <w:r w:rsidRPr="004A1C26">
              <w:rPr>
                <w:sz w:val="24"/>
                <w:szCs w:val="24"/>
              </w:rPr>
              <w:t xml:space="preserve">naujai šaligatvio plytelėmis perklotas 25 m. ilgio takas nepriklausomybės akto signataro Vlado Mirono tėviškėje Kuodiškio viensėdyje. </w:t>
            </w:r>
          </w:p>
          <w:p w:rsidR="004A1C26" w:rsidRPr="00756939" w:rsidRDefault="004A1C26" w:rsidP="00775E9D">
            <w:pPr>
              <w:snapToGrid w:val="0"/>
              <w:ind w:firstLine="271"/>
              <w:jc w:val="both"/>
              <w:rPr>
                <w:sz w:val="24"/>
                <w:szCs w:val="24"/>
              </w:rPr>
            </w:pPr>
          </w:p>
        </w:tc>
      </w:tr>
    </w:tbl>
    <w:p w:rsidR="00D67D47" w:rsidRDefault="00D67D47" w:rsidP="00D67D47">
      <w:pPr>
        <w:rPr>
          <w:sz w:val="24"/>
          <w:szCs w:val="24"/>
          <w:lang w:val="lt-LT"/>
        </w:rPr>
      </w:pPr>
    </w:p>
    <w:p w:rsidR="00D67D47" w:rsidRDefault="00D67D47" w:rsidP="00D67D47">
      <w:pPr>
        <w:rPr>
          <w:sz w:val="24"/>
          <w:szCs w:val="24"/>
          <w:lang w:val="lt-LT"/>
        </w:rPr>
      </w:pPr>
    </w:p>
    <w:p w:rsidR="007A3920" w:rsidRDefault="002C0A8F" w:rsidP="00D67D47">
      <w:r>
        <w:rPr>
          <w:sz w:val="24"/>
          <w:szCs w:val="24"/>
          <w:lang w:val="lt-LT"/>
        </w:rPr>
        <w:t>Seniūnas</w:t>
      </w:r>
      <w:r w:rsidR="00D67D47">
        <w:rPr>
          <w:sz w:val="24"/>
          <w:szCs w:val="24"/>
          <w:lang w:val="lt-LT"/>
        </w:rPr>
        <w:tab/>
      </w:r>
      <w:r w:rsidR="00D67D47">
        <w:rPr>
          <w:sz w:val="24"/>
          <w:szCs w:val="24"/>
          <w:lang w:val="lt-LT"/>
        </w:rPr>
        <w:tab/>
      </w:r>
      <w:r w:rsidR="004B4C7B">
        <w:rPr>
          <w:sz w:val="24"/>
          <w:szCs w:val="24"/>
          <w:lang w:val="lt-LT"/>
        </w:rPr>
        <w:tab/>
      </w:r>
      <w:r w:rsidR="004B4C7B">
        <w:rPr>
          <w:sz w:val="24"/>
          <w:szCs w:val="24"/>
          <w:lang w:val="lt-LT"/>
        </w:rPr>
        <w:tab/>
        <w:t>Romualdas Varanius</w:t>
      </w:r>
      <w:r w:rsidR="00D67D47">
        <w:rPr>
          <w:sz w:val="24"/>
          <w:szCs w:val="24"/>
          <w:lang w:val="lt-LT"/>
        </w:rPr>
        <w:tab/>
      </w:r>
      <w:r w:rsidR="00D67D47">
        <w:rPr>
          <w:sz w:val="24"/>
          <w:szCs w:val="24"/>
          <w:lang w:val="lt-LT"/>
        </w:rPr>
        <w:tab/>
      </w:r>
      <w:r w:rsidR="00D67D47">
        <w:rPr>
          <w:sz w:val="24"/>
          <w:szCs w:val="24"/>
          <w:lang w:val="lt-LT"/>
        </w:rPr>
        <w:tab/>
      </w:r>
      <w:r w:rsidR="00D67D47">
        <w:rPr>
          <w:sz w:val="24"/>
          <w:szCs w:val="24"/>
          <w:lang w:val="lt-LT"/>
        </w:rPr>
        <w:tab/>
      </w:r>
      <w:r w:rsidR="00D67D47">
        <w:rPr>
          <w:sz w:val="24"/>
          <w:szCs w:val="24"/>
          <w:lang w:val="lt-LT"/>
        </w:rPr>
        <w:tab/>
      </w:r>
      <w:r w:rsidR="00D67D47">
        <w:rPr>
          <w:sz w:val="24"/>
          <w:szCs w:val="24"/>
          <w:lang w:val="lt-LT"/>
        </w:rPr>
        <w:tab/>
      </w:r>
      <w:r w:rsidR="00D67D47">
        <w:rPr>
          <w:sz w:val="24"/>
          <w:szCs w:val="24"/>
          <w:lang w:val="lt-LT"/>
        </w:rPr>
        <w:tab/>
      </w:r>
      <w:r w:rsidR="00D67D47">
        <w:rPr>
          <w:sz w:val="24"/>
          <w:szCs w:val="24"/>
          <w:lang w:val="lt-LT"/>
        </w:rPr>
        <w:tab/>
      </w:r>
    </w:p>
    <w:sectPr w:rsidR="007A3920" w:rsidSect="002433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panose1 w:val="05010000000000000000"/>
    <w:charset w:val="02"/>
    <w:family w:val="auto"/>
    <w:pitch w:val="variable"/>
    <w:sig w:usb0="800000AF" w:usb1="1001E0EA"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5C05410"/>
    <w:name w:val="WW8Num3"/>
    <w:lvl w:ilvl="0">
      <w:start w:val="1"/>
      <w:numFmt w:val="bullet"/>
      <w:lvlText w:val=""/>
      <w:lvlJc w:val="left"/>
      <w:pPr>
        <w:tabs>
          <w:tab w:val="num" w:pos="720"/>
        </w:tabs>
        <w:ind w:left="720" w:hanging="360"/>
      </w:pPr>
      <w:rPr>
        <w:rFonts w:ascii="Symbol" w:hAnsi="Symbol" w:cs="OpenSymbol"/>
        <w:color w:val="auto"/>
        <w:sz w:val="24"/>
        <w:szCs w:val="24"/>
        <w:lang w:val="pt-PT"/>
      </w:rPr>
    </w:lvl>
    <w:lvl w:ilvl="1">
      <w:start w:val="1"/>
      <w:numFmt w:val="bullet"/>
      <w:lvlText w:val=""/>
      <w:lvlJc w:val="left"/>
      <w:pPr>
        <w:tabs>
          <w:tab w:val="num" w:pos="1080"/>
        </w:tabs>
        <w:ind w:left="1080" w:hanging="360"/>
      </w:pPr>
      <w:rPr>
        <w:rFonts w:ascii="Symbol" w:hAnsi="Symbol" w:cs="OpenSymbol"/>
        <w:color w:val="00CC00"/>
        <w:sz w:val="24"/>
        <w:szCs w:val="24"/>
        <w:lang w:val="pt-PT"/>
      </w:rPr>
    </w:lvl>
    <w:lvl w:ilvl="2">
      <w:start w:val="1"/>
      <w:numFmt w:val="bullet"/>
      <w:lvlText w:val=""/>
      <w:lvlJc w:val="left"/>
      <w:pPr>
        <w:tabs>
          <w:tab w:val="num" w:pos="1440"/>
        </w:tabs>
        <w:ind w:left="1440" w:hanging="360"/>
      </w:pPr>
      <w:rPr>
        <w:rFonts w:ascii="Symbol" w:hAnsi="Symbol" w:cs="OpenSymbol"/>
        <w:color w:val="00CC00"/>
        <w:sz w:val="24"/>
        <w:szCs w:val="24"/>
        <w:lang w:val="pt-PT"/>
      </w:rPr>
    </w:lvl>
    <w:lvl w:ilvl="3">
      <w:start w:val="1"/>
      <w:numFmt w:val="bullet"/>
      <w:lvlText w:val=""/>
      <w:lvlJc w:val="left"/>
      <w:pPr>
        <w:tabs>
          <w:tab w:val="num" w:pos="1800"/>
        </w:tabs>
        <w:ind w:left="1800" w:hanging="360"/>
      </w:pPr>
      <w:rPr>
        <w:rFonts w:ascii="Symbol" w:hAnsi="Symbol" w:cs="OpenSymbol"/>
        <w:color w:val="00CC00"/>
        <w:sz w:val="24"/>
        <w:szCs w:val="24"/>
        <w:lang w:val="pt-PT"/>
      </w:rPr>
    </w:lvl>
    <w:lvl w:ilvl="4">
      <w:start w:val="1"/>
      <w:numFmt w:val="bullet"/>
      <w:lvlText w:val=""/>
      <w:lvlJc w:val="left"/>
      <w:pPr>
        <w:tabs>
          <w:tab w:val="num" w:pos="2160"/>
        </w:tabs>
        <w:ind w:left="2160" w:hanging="360"/>
      </w:pPr>
      <w:rPr>
        <w:rFonts w:ascii="Symbol" w:hAnsi="Symbol" w:cs="OpenSymbol"/>
        <w:color w:val="00CC00"/>
        <w:sz w:val="24"/>
        <w:szCs w:val="24"/>
        <w:lang w:val="pt-PT"/>
      </w:rPr>
    </w:lvl>
    <w:lvl w:ilvl="5">
      <w:start w:val="1"/>
      <w:numFmt w:val="bullet"/>
      <w:lvlText w:val=""/>
      <w:lvlJc w:val="left"/>
      <w:pPr>
        <w:tabs>
          <w:tab w:val="num" w:pos="2520"/>
        </w:tabs>
        <w:ind w:left="2520" w:hanging="360"/>
      </w:pPr>
      <w:rPr>
        <w:rFonts w:ascii="Symbol" w:hAnsi="Symbol" w:cs="OpenSymbol"/>
        <w:color w:val="00CC00"/>
        <w:sz w:val="24"/>
        <w:szCs w:val="24"/>
        <w:lang w:val="pt-PT"/>
      </w:rPr>
    </w:lvl>
    <w:lvl w:ilvl="6">
      <w:start w:val="1"/>
      <w:numFmt w:val="bullet"/>
      <w:lvlText w:val=""/>
      <w:lvlJc w:val="left"/>
      <w:pPr>
        <w:tabs>
          <w:tab w:val="num" w:pos="2880"/>
        </w:tabs>
        <w:ind w:left="2880" w:hanging="360"/>
      </w:pPr>
      <w:rPr>
        <w:rFonts w:ascii="Symbol" w:hAnsi="Symbol" w:cs="OpenSymbol"/>
        <w:color w:val="00CC00"/>
        <w:sz w:val="24"/>
        <w:szCs w:val="24"/>
        <w:lang w:val="pt-PT"/>
      </w:rPr>
    </w:lvl>
    <w:lvl w:ilvl="7">
      <w:start w:val="1"/>
      <w:numFmt w:val="bullet"/>
      <w:lvlText w:val=""/>
      <w:lvlJc w:val="left"/>
      <w:pPr>
        <w:tabs>
          <w:tab w:val="num" w:pos="3240"/>
        </w:tabs>
        <w:ind w:left="3240" w:hanging="360"/>
      </w:pPr>
      <w:rPr>
        <w:rFonts w:ascii="Symbol" w:hAnsi="Symbol" w:cs="OpenSymbol"/>
        <w:color w:val="00CC00"/>
        <w:sz w:val="24"/>
        <w:szCs w:val="24"/>
        <w:lang w:val="pt-PT"/>
      </w:rPr>
    </w:lvl>
    <w:lvl w:ilvl="8">
      <w:start w:val="1"/>
      <w:numFmt w:val="bullet"/>
      <w:lvlText w:val=""/>
      <w:lvlJc w:val="left"/>
      <w:pPr>
        <w:tabs>
          <w:tab w:val="num" w:pos="3600"/>
        </w:tabs>
        <w:ind w:left="3600" w:hanging="360"/>
      </w:pPr>
      <w:rPr>
        <w:rFonts w:ascii="Symbol" w:hAnsi="Symbol" w:cs="OpenSymbol"/>
        <w:color w:val="00CC00"/>
        <w:sz w:val="24"/>
        <w:szCs w:val="24"/>
        <w:lang w:val="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47"/>
    <w:rsid w:val="000076C5"/>
    <w:rsid w:val="00022224"/>
    <w:rsid w:val="000302ED"/>
    <w:rsid w:val="00031248"/>
    <w:rsid w:val="00034331"/>
    <w:rsid w:val="00035385"/>
    <w:rsid w:val="00043293"/>
    <w:rsid w:val="00070CD3"/>
    <w:rsid w:val="00085E5E"/>
    <w:rsid w:val="00100850"/>
    <w:rsid w:val="00102E35"/>
    <w:rsid w:val="00106668"/>
    <w:rsid w:val="001371D8"/>
    <w:rsid w:val="001462E1"/>
    <w:rsid w:val="00163277"/>
    <w:rsid w:val="001642FD"/>
    <w:rsid w:val="001846B4"/>
    <w:rsid w:val="001935FB"/>
    <w:rsid w:val="001D4408"/>
    <w:rsid w:val="001F18BD"/>
    <w:rsid w:val="0020145B"/>
    <w:rsid w:val="00215D3A"/>
    <w:rsid w:val="002162F3"/>
    <w:rsid w:val="002270E2"/>
    <w:rsid w:val="002433C2"/>
    <w:rsid w:val="0026533F"/>
    <w:rsid w:val="0027284A"/>
    <w:rsid w:val="002A2065"/>
    <w:rsid w:val="002A4119"/>
    <w:rsid w:val="002C0A8F"/>
    <w:rsid w:val="002C7142"/>
    <w:rsid w:val="002D692B"/>
    <w:rsid w:val="002F5EDE"/>
    <w:rsid w:val="00301BF5"/>
    <w:rsid w:val="00310C08"/>
    <w:rsid w:val="00311EFB"/>
    <w:rsid w:val="003127DB"/>
    <w:rsid w:val="0034537A"/>
    <w:rsid w:val="0036701F"/>
    <w:rsid w:val="00391BFE"/>
    <w:rsid w:val="003D128B"/>
    <w:rsid w:val="003E34EF"/>
    <w:rsid w:val="00416DBC"/>
    <w:rsid w:val="00422D60"/>
    <w:rsid w:val="004365C3"/>
    <w:rsid w:val="00466930"/>
    <w:rsid w:val="004A1C26"/>
    <w:rsid w:val="004A5BAF"/>
    <w:rsid w:val="004B4C7B"/>
    <w:rsid w:val="004D2115"/>
    <w:rsid w:val="005010D8"/>
    <w:rsid w:val="00503257"/>
    <w:rsid w:val="00515BC9"/>
    <w:rsid w:val="0051771D"/>
    <w:rsid w:val="00567BF9"/>
    <w:rsid w:val="00595EF9"/>
    <w:rsid w:val="005C7B7C"/>
    <w:rsid w:val="00635B14"/>
    <w:rsid w:val="006B6ACF"/>
    <w:rsid w:val="006D3338"/>
    <w:rsid w:val="006E0233"/>
    <w:rsid w:val="006F44BC"/>
    <w:rsid w:val="006F5AEE"/>
    <w:rsid w:val="007022B4"/>
    <w:rsid w:val="00707F88"/>
    <w:rsid w:val="00722F66"/>
    <w:rsid w:val="007516AC"/>
    <w:rsid w:val="00755B40"/>
    <w:rsid w:val="00786ED2"/>
    <w:rsid w:val="0079059B"/>
    <w:rsid w:val="007A3920"/>
    <w:rsid w:val="007B3432"/>
    <w:rsid w:val="007C690C"/>
    <w:rsid w:val="007E43B9"/>
    <w:rsid w:val="007F4AC2"/>
    <w:rsid w:val="00837E2E"/>
    <w:rsid w:val="008619A2"/>
    <w:rsid w:val="00894E25"/>
    <w:rsid w:val="008A5C41"/>
    <w:rsid w:val="008C50DE"/>
    <w:rsid w:val="00964BA9"/>
    <w:rsid w:val="00992242"/>
    <w:rsid w:val="00996709"/>
    <w:rsid w:val="009A79E7"/>
    <w:rsid w:val="009F518F"/>
    <w:rsid w:val="00A12B65"/>
    <w:rsid w:val="00A13D5B"/>
    <w:rsid w:val="00A22A69"/>
    <w:rsid w:val="00A47330"/>
    <w:rsid w:val="00A53F58"/>
    <w:rsid w:val="00A552E7"/>
    <w:rsid w:val="00A8060F"/>
    <w:rsid w:val="00A81CDA"/>
    <w:rsid w:val="00A94B7E"/>
    <w:rsid w:val="00AC5767"/>
    <w:rsid w:val="00AC6A8C"/>
    <w:rsid w:val="00B12481"/>
    <w:rsid w:val="00B15958"/>
    <w:rsid w:val="00B15FFD"/>
    <w:rsid w:val="00B16F53"/>
    <w:rsid w:val="00B66172"/>
    <w:rsid w:val="00B670DB"/>
    <w:rsid w:val="00B91997"/>
    <w:rsid w:val="00BA5429"/>
    <w:rsid w:val="00BC3F77"/>
    <w:rsid w:val="00BD093D"/>
    <w:rsid w:val="00BF2A00"/>
    <w:rsid w:val="00C06CF7"/>
    <w:rsid w:val="00C07B8F"/>
    <w:rsid w:val="00C122D0"/>
    <w:rsid w:val="00C20176"/>
    <w:rsid w:val="00C60035"/>
    <w:rsid w:val="00C60756"/>
    <w:rsid w:val="00C626B1"/>
    <w:rsid w:val="00C95376"/>
    <w:rsid w:val="00C97031"/>
    <w:rsid w:val="00CF48F7"/>
    <w:rsid w:val="00D262BB"/>
    <w:rsid w:val="00D37582"/>
    <w:rsid w:val="00D455D2"/>
    <w:rsid w:val="00D61833"/>
    <w:rsid w:val="00D64FFB"/>
    <w:rsid w:val="00D66196"/>
    <w:rsid w:val="00D67D47"/>
    <w:rsid w:val="00D81622"/>
    <w:rsid w:val="00D8459B"/>
    <w:rsid w:val="00DB615E"/>
    <w:rsid w:val="00EA02D9"/>
    <w:rsid w:val="00EB7448"/>
    <w:rsid w:val="00ED0737"/>
    <w:rsid w:val="00F34F65"/>
    <w:rsid w:val="00F37F79"/>
    <w:rsid w:val="00F631C8"/>
    <w:rsid w:val="00F63352"/>
    <w:rsid w:val="00F6621E"/>
    <w:rsid w:val="00F758EC"/>
    <w:rsid w:val="00F906D3"/>
    <w:rsid w:val="00F90997"/>
    <w:rsid w:val="00FF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67D47"/>
    <w:pPr>
      <w:spacing w:after="0" w:line="240" w:lineRule="auto"/>
    </w:pPr>
    <w:rPr>
      <w:rFonts w:ascii="Times New Roman" w:eastAsia="Times New Roman" w:hAnsi="Times New Roman" w:cs="Times New Roman"/>
      <w:sz w:val="20"/>
      <w:szCs w:val="20"/>
      <w:lang w:val="en-US"/>
    </w:rPr>
  </w:style>
  <w:style w:type="paragraph" w:styleId="Antrat1">
    <w:name w:val="heading 1"/>
    <w:basedOn w:val="prastasis"/>
    <w:next w:val="prastasis"/>
    <w:link w:val="Antrat1Diagrama"/>
    <w:qFormat/>
    <w:rsid w:val="00D67D47"/>
    <w:pPr>
      <w:keepNext/>
      <w:jc w:val="both"/>
      <w:outlineLvl w:val="0"/>
    </w:pPr>
    <w:rPr>
      <w:sz w:val="24"/>
      <w:lang w:val="x-none"/>
    </w:rPr>
  </w:style>
  <w:style w:type="paragraph" w:styleId="Antrat3">
    <w:name w:val="heading 3"/>
    <w:basedOn w:val="prastasis"/>
    <w:next w:val="prastasis"/>
    <w:link w:val="Antrat3Diagrama"/>
    <w:qFormat/>
    <w:rsid w:val="00D67D47"/>
    <w:pPr>
      <w:keepNext/>
      <w:outlineLvl w:val="2"/>
    </w:pPr>
    <w:rPr>
      <w:sz w:val="24"/>
      <w:lang w:val="lt-LT"/>
    </w:rPr>
  </w:style>
  <w:style w:type="paragraph" w:styleId="Antrat8">
    <w:name w:val="heading 8"/>
    <w:basedOn w:val="prastasis"/>
    <w:next w:val="prastasis"/>
    <w:link w:val="Antrat8Diagrama"/>
    <w:uiPriority w:val="9"/>
    <w:semiHidden/>
    <w:unhideWhenUsed/>
    <w:qFormat/>
    <w:rsid w:val="00416DBC"/>
    <w:pPr>
      <w:keepNext/>
      <w:keepLines/>
      <w:spacing w:before="200"/>
      <w:outlineLvl w:val="7"/>
    </w:pPr>
    <w:rPr>
      <w:rFonts w:asciiTheme="majorHAnsi" w:eastAsiaTheme="majorEastAsia" w:hAnsiTheme="majorHAnsi" w:cstheme="majorBidi"/>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7D47"/>
    <w:rPr>
      <w:rFonts w:ascii="Times New Roman" w:eastAsia="Times New Roman" w:hAnsi="Times New Roman" w:cs="Times New Roman"/>
      <w:sz w:val="24"/>
      <w:szCs w:val="20"/>
      <w:lang w:val="x-none"/>
    </w:rPr>
  </w:style>
  <w:style w:type="character" w:customStyle="1" w:styleId="Antrat3Diagrama">
    <w:name w:val="Antraštė 3 Diagrama"/>
    <w:basedOn w:val="Numatytasispastraiposriftas"/>
    <w:link w:val="Antrat3"/>
    <w:rsid w:val="00D67D47"/>
    <w:rPr>
      <w:rFonts w:ascii="Times New Roman" w:eastAsia="Times New Roman" w:hAnsi="Times New Roman" w:cs="Times New Roman"/>
      <w:sz w:val="24"/>
      <w:szCs w:val="20"/>
    </w:rPr>
  </w:style>
  <w:style w:type="character" w:styleId="Hipersaitas">
    <w:name w:val="Hyperlink"/>
    <w:rsid w:val="00D67D47"/>
    <w:rPr>
      <w:color w:val="0000FF"/>
      <w:u w:val="single"/>
    </w:rPr>
  </w:style>
  <w:style w:type="paragraph" w:customStyle="1" w:styleId="tablecontents">
    <w:name w:val="tablecontents"/>
    <w:basedOn w:val="prastasis"/>
    <w:rsid w:val="00D67D47"/>
    <w:pPr>
      <w:suppressAutoHyphens/>
    </w:pPr>
    <w:rPr>
      <w:sz w:val="24"/>
      <w:szCs w:val="24"/>
      <w:lang w:eastAsia="ar-SA"/>
    </w:rPr>
  </w:style>
  <w:style w:type="paragraph" w:customStyle="1" w:styleId="tableheading">
    <w:name w:val="tableheading"/>
    <w:basedOn w:val="prastasis"/>
    <w:rsid w:val="00D67D47"/>
    <w:pPr>
      <w:suppressAutoHyphens/>
      <w:jc w:val="center"/>
    </w:pPr>
    <w:rPr>
      <w:b/>
      <w:bCs/>
      <w:i/>
      <w:iCs/>
      <w:sz w:val="24"/>
      <w:szCs w:val="24"/>
      <w:lang w:eastAsia="ar-SA"/>
    </w:rPr>
  </w:style>
  <w:style w:type="paragraph" w:customStyle="1" w:styleId="prastasis2">
    <w:name w:val="Įprastasis2"/>
    <w:rsid w:val="00D67D47"/>
    <w:pPr>
      <w:suppressAutoHyphens/>
    </w:pPr>
    <w:rPr>
      <w:rFonts w:ascii="Calibri" w:eastAsia="Calibri" w:hAnsi="Calibri" w:cs="Times New Roman"/>
      <w:lang w:eastAsia="ar-SA"/>
    </w:rPr>
  </w:style>
  <w:style w:type="character" w:customStyle="1" w:styleId="Numatytasispastraiposriftas1">
    <w:name w:val="Numatytasis pastraipos šriftas1"/>
    <w:rsid w:val="00D67D47"/>
  </w:style>
  <w:style w:type="paragraph" w:styleId="prastasistinklapis">
    <w:name w:val="Normal (Web)"/>
    <w:basedOn w:val="prastasis"/>
    <w:uiPriority w:val="99"/>
    <w:unhideWhenUsed/>
    <w:rsid w:val="00D67D47"/>
    <w:pPr>
      <w:spacing w:before="100" w:beforeAutospacing="1" w:after="100" w:afterAutospacing="1"/>
    </w:pPr>
    <w:rPr>
      <w:sz w:val="24"/>
      <w:szCs w:val="24"/>
      <w:lang w:val="lt-LT" w:eastAsia="lt-LT"/>
    </w:rPr>
  </w:style>
  <w:style w:type="paragraph" w:styleId="Betarp">
    <w:name w:val="No Spacing"/>
    <w:uiPriority w:val="1"/>
    <w:qFormat/>
    <w:rsid w:val="00D67D47"/>
    <w:pPr>
      <w:spacing w:after="0" w:line="240" w:lineRule="auto"/>
    </w:pPr>
    <w:rPr>
      <w:rFonts w:ascii="Calibri" w:eastAsia="Calibri" w:hAnsi="Calibri" w:cs="Times New Roman"/>
    </w:rPr>
  </w:style>
  <w:style w:type="character" w:styleId="Grietas">
    <w:name w:val="Strong"/>
    <w:qFormat/>
    <w:rsid w:val="007516AC"/>
    <w:rPr>
      <w:b/>
      <w:bCs/>
    </w:rPr>
  </w:style>
  <w:style w:type="paragraph" w:styleId="Sraopastraipa">
    <w:name w:val="List Paragraph"/>
    <w:basedOn w:val="prastasis"/>
    <w:uiPriority w:val="34"/>
    <w:qFormat/>
    <w:rsid w:val="00B12481"/>
    <w:pPr>
      <w:spacing w:after="200" w:line="276" w:lineRule="auto"/>
      <w:ind w:left="720"/>
      <w:contextualSpacing/>
    </w:pPr>
    <w:rPr>
      <w:rFonts w:asciiTheme="minorHAnsi" w:eastAsiaTheme="minorEastAsia" w:hAnsiTheme="minorHAnsi" w:cstheme="minorBidi"/>
      <w:sz w:val="22"/>
      <w:szCs w:val="22"/>
      <w:lang w:val="en-GB" w:eastAsia="en-GB"/>
    </w:rPr>
  </w:style>
  <w:style w:type="paragraph" w:styleId="Debesliotekstas">
    <w:name w:val="Balloon Text"/>
    <w:basedOn w:val="prastasis"/>
    <w:link w:val="DebesliotekstasDiagrama"/>
    <w:uiPriority w:val="99"/>
    <w:semiHidden/>
    <w:unhideWhenUsed/>
    <w:rsid w:val="003D12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128B"/>
    <w:rPr>
      <w:rFonts w:ascii="Tahoma" w:eastAsia="Times New Roman" w:hAnsi="Tahoma" w:cs="Tahoma"/>
      <w:sz w:val="16"/>
      <w:szCs w:val="16"/>
      <w:lang w:val="en-US"/>
    </w:rPr>
  </w:style>
  <w:style w:type="character" w:customStyle="1" w:styleId="Antrat8Diagrama">
    <w:name w:val="Antraštė 8 Diagrama"/>
    <w:basedOn w:val="Numatytasispastraiposriftas"/>
    <w:link w:val="Antrat8"/>
    <w:uiPriority w:val="9"/>
    <w:semiHidden/>
    <w:rsid w:val="00416DBC"/>
    <w:rPr>
      <w:rFonts w:asciiTheme="majorHAnsi" w:eastAsiaTheme="majorEastAsia" w:hAnsiTheme="majorHAnsi" w:cstheme="majorBidi"/>
      <w:color w:val="404040" w:themeColor="text1" w:themeTint="B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67D47"/>
    <w:pPr>
      <w:spacing w:after="0" w:line="240" w:lineRule="auto"/>
    </w:pPr>
    <w:rPr>
      <w:rFonts w:ascii="Times New Roman" w:eastAsia="Times New Roman" w:hAnsi="Times New Roman" w:cs="Times New Roman"/>
      <w:sz w:val="20"/>
      <w:szCs w:val="20"/>
      <w:lang w:val="en-US"/>
    </w:rPr>
  </w:style>
  <w:style w:type="paragraph" w:styleId="Antrat1">
    <w:name w:val="heading 1"/>
    <w:basedOn w:val="prastasis"/>
    <w:next w:val="prastasis"/>
    <w:link w:val="Antrat1Diagrama"/>
    <w:qFormat/>
    <w:rsid w:val="00D67D47"/>
    <w:pPr>
      <w:keepNext/>
      <w:jc w:val="both"/>
      <w:outlineLvl w:val="0"/>
    </w:pPr>
    <w:rPr>
      <w:sz w:val="24"/>
      <w:lang w:val="x-none"/>
    </w:rPr>
  </w:style>
  <w:style w:type="paragraph" w:styleId="Antrat3">
    <w:name w:val="heading 3"/>
    <w:basedOn w:val="prastasis"/>
    <w:next w:val="prastasis"/>
    <w:link w:val="Antrat3Diagrama"/>
    <w:qFormat/>
    <w:rsid w:val="00D67D47"/>
    <w:pPr>
      <w:keepNext/>
      <w:outlineLvl w:val="2"/>
    </w:pPr>
    <w:rPr>
      <w:sz w:val="24"/>
      <w:lang w:val="lt-LT"/>
    </w:rPr>
  </w:style>
  <w:style w:type="paragraph" w:styleId="Antrat8">
    <w:name w:val="heading 8"/>
    <w:basedOn w:val="prastasis"/>
    <w:next w:val="prastasis"/>
    <w:link w:val="Antrat8Diagrama"/>
    <w:uiPriority w:val="9"/>
    <w:semiHidden/>
    <w:unhideWhenUsed/>
    <w:qFormat/>
    <w:rsid w:val="00416DBC"/>
    <w:pPr>
      <w:keepNext/>
      <w:keepLines/>
      <w:spacing w:before="200"/>
      <w:outlineLvl w:val="7"/>
    </w:pPr>
    <w:rPr>
      <w:rFonts w:asciiTheme="majorHAnsi" w:eastAsiaTheme="majorEastAsia" w:hAnsiTheme="majorHAnsi" w:cstheme="majorBidi"/>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7D47"/>
    <w:rPr>
      <w:rFonts w:ascii="Times New Roman" w:eastAsia="Times New Roman" w:hAnsi="Times New Roman" w:cs="Times New Roman"/>
      <w:sz w:val="24"/>
      <w:szCs w:val="20"/>
      <w:lang w:val="x-none"/>
    </w:rPr>
  </w:style>
  <w:style w:type="character" w:customStyle="1" w:styleId="Antrat3Diagrama">
    <w:name w:val="Antraštė 3 Diagrama"/>
    <w:basedOn w:val="Numatytasispastraiposriftas"/>
    <w:link w:val="Antrat3"/>
    <w:rsid w:val="00D67D47"/>
    <w:rPr>
      <w:rFonts w:ascii="Times New Roman" w:eastAsia="Times New Roman" w:hAnsi="Times New Roman" w:cs="Times New Roman"/>
      <w:sz w:val="24"/>
      <w:szCs w:val="20"/>
    </w:rPr>
  </w:style>
  <w:style w:type="character" w:styleId="Hipersaitas">
    <w:name w:val="Hyperlink"/>
    <w:rsid w:val="00D67D47"/>
    <w:rPr>
      <w:color w:val="0000FF"/>
      <w:u w:val="single"/>
    </w:rPr>
  </w:style>
  <w:style w:type="paragraph" w:customStyle="1" w:styleId="tablecontents">
    <w:name w:val="tablecontents"/>
    <w:basedOn w:val="prastasis"/>
    <w:rsid w:val="00D67D47"/>
    <w:pPr>
      <w:suppressAutoHyphens/>
    </w:pPr>
    <w:rPr>
      <w:sz w:val="24"/>
      <w:szCs w:val="24"/>
      <w:lang w:eastAsia="ar-SA"/>
    </w:rPr>
  </w:style>
  <w:style w:type="paragraph" w:customStyle="1" w:styleId="tableheading">
    <w:name w:val="tableheading"/>
    <w:basedOn w:val="prastasis"/>
    <w:rsid w:val="00D67D47"/>
    <w:pPr>
      <w:suppressAutoHyphens/>
      <w:jc w:val="center"/>
    </w:pPr>
    <w:rPr>
      <w:b/>
      <w:bCs/>
      <w:i/>
      <w:iCs/>
      <w:sz w:val="24"/>
      <w:szCs w:val="24"/>
      <w:lang w:eastAsia="ar-SA"/>
    </w:rPr>
  </w:style>
  <w:style w:type="paragraph" w:customStyle="1" w:styleId="prastasis2">
    <w:name w:val="Įprastasis2"/>
    <w:rsid w:val="00D67D47"/>
    <w:pPr>
      <w:suppressAutoHyphens/>
    </w:pPr>
    <w:rPr>
      <w:rFonts w:ascii="Calibri" w:eastAsia="Calibri" w:hAnsi="Calibri" w:cs="Times New Roman"/>
      <w:lang w:eastAsia="ar-SA"/>
    </w:rPr>
  </w:style>
  <w:style w:type="character" w:customStyle="1" w:styleId="Numatytasispastraiposriftas1">
    <w:name w:val="Numatytasis pastraipos šriftas1"/>
    <w:rsid w:val="00D67D47"/>
  </w:style>
  <w:style w:type="paragraph" w:styleId="prastasistinklapis">
    <w:name w:val="Normal (Web)"/>
    <w:basedOn w:val="prastasis"/>
    <w:uiPriority w:val="99"/>
    <w:unhideWhenUsed/>
    <w:rsid w:val="00D67D47"/>
    <w:pPr>
      <w:spacing w:before="100" w:beforeAutospacing="1" w:after="100" w:afterAutospacing="1"/>
    </w:pPr>
    <w:rPr>
      <w:sz w:val="24"/>
      <w:szCs w:val="24"/>
      <w:lang w:val="lt-LT" w:eastAsia="lt-LT"/>
    </w:rPr>
  </w:style>
  <w:style w:type="paragraph" w:styleId="Betarp">
    <w:name w:val="No Spacing"/>
    <w:uiPriority w:val="1"/>
    <w:qFormat/>
    <w:rsid w:val="00D67D47"/>
    <w:pPr>
      <w:spacing w:after="0" w:line="240" w:lineRule="auto"/>
    </w:pPr>
    <w:rPr>
      <w:rFonts w:ascii="Calibri" w:eastAsia="Calibri" w:hAnsi="Calibri" w:cs="Times New Roman"/>
    </w:rPr>
  </w:style>
  <w:style w:type="character" w:styleId="Grietas">
    <w:name w:val="Strong"/>
    <w:qFormat/>
    <w:rsid w:val="007516AC"/>
    <w:rPr>
      <w:b/>
      <w:bCs/>
    </w:rPr>
  </w:style>
  <w:style w:type="paragraph" w:styleId="Sraopastraipa">
    <w:name w:val="List Paragraph"/>
    <w:basedOn w:val="prastasis"/>
    <w:uiPriority w:val="34"/>
    <w:qFormat/>
    <w:rsid w:val="00B12481"/>
    <w:pPr>
      <w:spacing w:after="200" w:line="276" w:lineRule="auto"/>
      <w:ind w:left="720"/>
      <w:contextualSpacing/>
    </w:pPr>
    <w:rPr>
      <w:rFonts w:asciiTheme="minorHAnsi" w:eastAsiaTheme="minorEastAsia" w:hAnsiTheme="minorHAnsi" w:cstheme="minorBidi"/>
      <w:sz w:val="22"/>
      <w:szCs w:val="22"/>
      <w:lang w:val="en-GB" w:eastAsia="en-GB"/>
    </w:rPr>
  </w:style>
  <w:style w:type="paragraph" w:styleId="Debesliotekstas">
    <w:name w:val="Balloon Text"/>
    <w:basedOn w:val="prastasis"/>
    <w:link w:val="DebesliotekstasDiagrama"/>
    <w:uiPriority w:val="99"/>
    <w:semiHidden/>
    <w:unhideWhenUsed/>
    <w:rsid w:val="003D12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128B"/>
    <w:rPr>
      <w:rFonts w:ascii="Tahoma" w:eastAsia="Times New Roman" w:hAnsi="Tahoma" w:cs="Tahoma"/>
      <w:sz w:val="16"/>
      <w:szCs w:val="16"/>
      <w:lang w:val="en-US"/>
    </w:rPr>
  </w:style>
  <w:style w:type="character" w:customStyle="1" w:styleId="Antrat8Diagrama">
    <w:name w:val="Antraštė 8 Diagrama"/>
    <w:basedOn w:val="Numatytasispastraiposriftas"/>
    <w:link w:val="Antrat8"/>
    <w:uiPriority w:val="9"/>
    <w:semiHidden/>
    <w:rsid w:val="00416DBC"/>
    <w:rPr>
      <w:rFonts w:asciiTheme="majorHAnsi" w:eastAsiaTheme="majorEastAsia" w:hAnsiTheme="majorHAnsi" w:cstheme="majorBidi"/>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7379">
      <w:bodyDiv w:val="1"/>
      <w:marLeft w:val="0"/>
      <w:marRight w:val="0"/>
      <w:marTop w:val="0"/>
      <w:marBottom w:val="0"/>
      <w:divBdr>
        <w:top w:val="none" w:sz="0" w:space="0" w:color="auto"/>
        <w:left w:val="none" w:sz="0" w:space="0" w:color="auto"/>
        <w:bottom w:val="none" w:sz="0" w:space="0" w:color="auto"/>
        <w:right w:val="none" w:sz="0" w:space="0" w:color="auto"/>
      </w:divBdr>
    </w:div>
    <w:div w:id="1714236016">
      <w:bodyDiv w:val="1"/>
      <w:marLeft w:val="0"/>
      <w:marRight w:val="0"/>
      <w:marTop w:val="0"/>
      <w:marBottom w:val="0"/>
      <w:divBdr>
        <w:top w:val="none" w:sz="0" w:space="0" w:color="auto"/>
        <w:left w:val="none" w:sz="0" w:space="0" w:color="auto"/>
        <w:bottom w:val="none" w:sz="0" w:space="0" w:color="auto"/>
        <w:right w:val="none" w:sz="0" w:space="0" w:color="auto"/>
      </w:divBdr>
    </w:div>
    <w:div w:id="1795782949">
      <w:bodyDiv w:val="1"/>
      <w:marLeft w:val="0"/>
      <w:marRight w:val="0"/>
      <w:marTop w:val="0"/>
      <w:marBottom w:val="0"/>
      <w:divBdr>
        <w:top w:val="none" w:sz="0" w:space="0" w:color="auto"/>
        <w:left w:val="none" w:sz="0" w:space="0" w:color="auto"/>
        <w:bottom w:val="none" w:sz="0" w:space="0" w:color="auto"/>
        <w:right w:val="none" w:sz="0" w:space="0" w:color="auto"/>
      </w:divBdr>
    </w:div>
    <w:div w:id="21324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elys@post.rokiskis.lt"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kiskis.lt/lt/seniunijos/pandelio-seniunija.html" TargetMode="External"/><Relationship Id="rId4" Type="http://schemas.microsoft.com/office/2007/relationships/stylesWithEffects" Target="stylesWithEffects.xml"/><Relationship Id="rId9" Type="http://schemas.openxmlformats.org/officeDocument/2006/relationships/hyperlink" Target="https://www.google.lt/url?sa=t&amp;rct=j&amp;q=&amp;esrc=s&amp;source=web&amp;cd=1&amp;cad=rja&amp;uact=8&amp;ved=0ahUKEwiwstyA3bTRAhXBXBQKHaNTDRkQFggYMAA&amp;url=http%3A%2F%2Fwww.info.lt%2Fimones%2FRoki%25C5%25A1kio-%25C5%25A0v-Apa%25C5%25A1talo-evangelisto-Mato-parapijos-seneli%25C5%25B3-globos-namai%2F2244065&amp;usg=AFQjCNFEg6QPb8kLeGyJ9iHZrZ64tEYdiw&amp;sig2=_QtuFEg9ghiZz29iKTgOLA&amp;bvm=bv.142059868,d.d2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9C25-2306-417C-927D-00A98CE6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21548</Words>
  <Characters>12283</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PandelioSen</dc:creator>
  <cp:lastModifiedBy>PandelioSen</cp:lastModifiedBy>
  <cp:revision>2</cp:revision>
  <cp:lastPrinted>2018-01-15T07:29:00Z</cp:lastPrinted>
  <dcterms:created xsi:type="dcterms:W3CDTF">2018-01-15T10:02:00Z</dcterms:created>
  <dcterms:modified xsi:type="dcterms:W3CDTF">2018-01-15T10:02:00Z</dcterms:modified>
</cp:coreProperties>
</file>